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7AB09" w14:textId="72EF1140" w:rsidR="008332EB" w:rsidRPr="008D3AC0" w:rsidRDefault="001F175A" w:rsidP="403C31EF">
      <w:pPr>
        <w:tabs>
          <w:tab w:val="right" w:pos="9072"/>
        </w:tabs>
        <w:spacing w:before="240" w:after="0" w:line="240" w:lineRule="auto"/>
        <w:rPr>
          <w:rFonts w:ascii="Montserrat" w:hAnsi="Montserrat"/>
          <w:b/>
          <w:bCs/>
          <w:i/>
          <w:iCs/>
          <w:color w:val="0070C0"/>
          <w:sz w:val="40"/>
          <w:szCs w:val="40"/>
          <w:lang w:val="fr-FR"/>
        </w:rPr>
      </w:pPr>
      <w:r w:rsidRPr="007C42BD">
        <w:rPr>
          <w:noProof/>
          <w:color w:val="2B579A"/>
          <w:shd w:val="clear" w:color="auto" w:fill="E6E6E6"/>
        </w:rPr>
        <w:drawing>
          <wp:anchor distT="0" distB="0" distL="114300" distR="114300" simplePos="0" relativeHeight="251658242" behindDoc="0" locked="0" layoutInCell="1" allowOverlap="1" wp14:anchorId="00D0BD8A" wp14:editId="3CB88299">
            <wp:simplePos x="0" y="0"/>
            <wp:positionH relativeFrom="column">
              <wp:posOffset>-1298</wp:posOffset>
            </wp:positionH>
            <wp:positionV relativeFrom="paragraph">
              <wp:posOffset>2568</wp:posOffset>
            </wp:positionV>
            <wp:extent cx="1969135" cy="1041400"/>
            <wp:effectExtent l="0" t="0" r="0" b="6350"/>
            <wp:wrapThrough wrapText="bothSides">
              <wp:wrapPolygon edited="0">
                <wp:start x="0" y="0"/>
                <wp:lineTo x="0" y="21337"/>
                <wp:lineTo x="21314" y="21337"/>
                <wp:lineTo x="21314"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bi.jpg"/>
                    <pic:cNvPicPr/>
                  </pic:nvPicPr>
                  <pic:blipFill rotWithShape="1">
                    <a:blip r:embed="rId12" cstate="print">
                      <a:extLst>
                        <a:ext uri="{28A0092B-C50C-407E-A947-70E740481C1C}">
                          <a14:useLocalDpi xmlns:a14="http://schemas.microsoft.com/office/drawing/2010/main" val="0"/>
                        </a:ext>
                      </a:extLst>
                    </a:blip>
                    <a:srcRect l="5709" t="19000" b="26737"/>
                    <a:stretch/>
                  </pic:blipFill>
                  <pic:spPr bwMode="auto">
                    <a:xfrm>
                      <a:off x="0" y="0"/>
                      <a:ext cx="1969135" cy="1041400"/>
                    </a:xfrm>
                    <a:prstGeom prst="rect">
                      <a:avLst/>
                    </a:prstGeom>
                    <a:ln>
                      <a:noFill/>
                    </a:ln>
                    <a:extLst>
                      <a:ext uri="{53640926-AAD7-44D8-BBD7-CCE9431645EC}">
                        <a14:shadowObscured xmlns:a14="http://schemas.microsoft.com/office/drawing/2010/main"/>
                      </a:ext>
                    </a:extLst>
                  </pic:spPr>
                </pic:pic>
              </a:graphicData>
            </a:graphic>
          </wp:anchor>
        </w:drawing>
      </w:r>
      <w:r w:rsidR="00E65089" w:rsidRPr="008D3AC0">
        <w:rPr>
          <w:color w:val="44546A" w:themeColor="text2"/>
          <w:sz w:val="40"/>
          <w:szCs w:val="40"/>
          <w:lang w:val="fr-FR"/>
        </w:rPr>
        <w:tab/>
      </w:r>
      <w:r w:rsidR="4F27AF80" w:rsidRPr="403C31EF">
        <w:rPr>
          <w:rFonts w:ascii="Montserrat" w:hAnsi="Montserrat"/>
          <w:b/>
          <w:bCs/>
          <w:i/>
          <w:iCs/>
          <w:color w:val="0070C0"/>
          <w:sz w:val="40"/>
          <w:szCs w:val="40"/>
          <w:lang w:val="fr-FR"/>
        </w:rPr>
        <w:t xml:space="preserve"> </w:t>
      </w:r>
      <w:r w:rsidR="4F27AF80" w:rsidRPr="403C31EF">
        <w:rPr>
          <w:rFonts w:ascii="Montserrat" w:hAnsi="Montserrat"/>
          <w:b/>
          <w:bCs/>
          <w:i/>
          <w:iCs/>
          <w:sz w:val="40"/>
          <w:szCs w:val="40"/>
          <w:lang w:val="fr-FR"/>
        </w:rPr>
        <w:t>Consultati</w:t>
      </w:r>
      <w:r w:rsidR="49A76482" w:rsidRPr="403C31EF">
        <w:rPr>
          <w:rFonts w:ascii="Montserrat" w:hAnsi="Montserrat"/>
          <w:b/>
          <w:bCs/>
          <w:i/>
          <w:iCs/>
          <w:sz w:val="40"/>
          <w:szCs w:val="40"/>
          <w:lang w:val="fr-FR"/>
        </w:rPr>
        <w:t>on du marché</w:t>
      </w:r>
    </w:p>
    <w:p w14:paraId="49FE0DFC" w14:textId="17EB58D0" w:rsidR="009E3F2D" w:rsidRPr="008D3AC0" w:rsidRDefault="006C3945" w:rsidP="403C31EF">
      <w:pPr>
        <w:tabs>
          <w:tab w:val="right" w:pos="9072"/>
        </w:tabs>
        <w:spacing w:after="1080" w:line="240" w:lineRule="auto"/>
        <w:rPr>
          <w:rFonts w:ascii="Montserrat" w:hAnsi="Montserrat"/>
          <w:color w:val="0070C0"/>
          <w:sz w:val="16"/>
          <w:szCs w:val="16"/>
          <w:lang w:val="fr-FR"/>
        </w:rPr>
      </w:pPr>
      <w:r>
        <w:rPr>
          <w:rFonts w:ascii="Montserrat" w:hAnsi="Montserrat"/>
          <w:b/>
          <w:bCs/>
          <w:color w:val="000000" w:themeColor="text1"/>
          <w:sz w:val="40"/>
          <w:szCs w:val="40"/>
          <w:lang w:val="fr-FR"/>
        </w:rPr>
        <w:tab/>
      </w:r>
      <w:r w:rsidR="260E8F4A" w:rsidRPr="403C31EF">
        <w:rPr>
          <w:rFonts w:ascii="Montserrat" w:hAnsi="Montserrat"/>
          <w:b/>
          <w:bCs/>
          <w:color w:val="000000" w:themeColor="text1"/>
          <w:sz w:val="40"/>
          <w:szCs w:val="40"/>
          <w:lang w:val="fr-FR"/>
        </w:rPr>
        <w:t>Smart Data</w:t>
      </w:r>
    </w:p>
    <w:p w14:paraId="40F6D50B" w14:textId="467D37FC" w:rsidR="003E0328" w:rsidRPr="008D3AC0" w:rsidRDefault="00B60CA7" w:rsidP="00A52DE2">
      <w:pPr>
        <w:pStyle w:val="Titel"/>
        <w:spacing w:after="480"/>
        <w:rPr>
          <w:rFonts w:ascii="Montserrat" w:hAnsi="Montserrat"/>
          <w:color w:val="44546A" w:themeColor="text2"/>
          <w:sz w:val="36"/>
          <w:szCs w:val="36"/>
          <w:lang w:val="fr-FR"/>
        </w:rPr>
      </w:pPr>
      <w:r w:rsidRPr="008D3AC0">
        <w:rPr>
          <w:rFonts w:ascii="Montserrat" w:hAnsi="Montserrat"/>
          <w:b/>
          <w:bCs/>
          <w:color w:val="0070C0"/>
          <w:sz w:val="36"/>
          <w:szCs w:val="36"/>
          <w:lang w:val="fr-FR"/>
        </w:rPr>
        <w:t>Que pouvez-vous faire avec l'or du gouvernement (fédéral)</w:t>
      </w:r>
      <w:r w:rsidR="00D11882" w:rsidRPr="008D3AC0">
        <w:rPr>
          <w:rFonts w:ascii="Montserrat" w:hAnsi="Montserrat"/>
          <w:b/>
          <w:bCs/>
          <w:color w:val="0070C0"/>
          <w:sz w:val="36"/>
          <w:szCs w:val="36"/>
          <w:lang w:val="fr-FR"/>
        </w:rPr>
        <w:t xml:space="preserve"> ?</w:t>
      </w:r>
      <w:r w:rsidR="006A2293" w:rsidRPr="008D3AC0">
        <w:rPr>
          <w:rFonts w:ascii="Montserrat" w:hAnsi="Montserrat"/>
          <w:color w:val="44546A" w:themeColor="text2"/>
          <w:sz w:val="36"/>
          <w:szCs w:val="36"/>
          <w:lang w:val="fr-FR"/>
        </w:rPr>
        <w:t xml:space="preserve"> - </w:t>
      </w:r>
      <w:r w:rsidR="00E602BD" w:rsidRPr="008D3AC0">
        <w:rPr>
          <w:rFonts w:ascii="Montserrat" w:hAnsi="Montserrat"/>
          <w:color w:val="44546A" w:themeColor="text2"/>
          <w:sz w:val="36"/>
          <w:szCs w:val="36"/>
          <w:lang w:val="fr-FR"/>
        </w:rPr>
        <w:t>“</w:t>
      </w:r>
      <w:r w:rsidR="00AE580A" w:rsidRPr="008D3AC0">
        <w:rPr>
          <w:rFonts w:ascii="Montserrat" w:hAnsi="Montserrat"/>
          <w:color w:val="44546A" w:themeColor="text2"/>
          <w:sz w:val="36"/>
          <w:szCs w:val="36"/>
          <w:lang w:val="fr-FR"/>
        </w:rPr>
        <w:t xml:space="preserve">Avec la DG Transformation numérique du SPF BOSA, créez des services intelligents pour les </w:t>
      </w:r>
      <w:proofErr w:type="spellStart"/>
      <w:r w:rsidR="00AE580A" w:rsidRPr="008D3AC0">
        <w:rPr>
          <w:rFonts w:ascii="Montserrat" w:hAnsi="Montserrat"/>
          <w:color w:val="44546A" w:themeColor="text2"/>
          <w:sz w:val="36"/>
          <w:szCs w:val="36"/>
          <w:lang w:val="fr-FR"/>
        </w:rPr>
        <w:t>citoyen·ne·s</w:t>
      </w:r>
      <w:proofErr w:type="spellEnd"/>
      <w:r w:rsidR="00AE580A" w:rsidRPr="008D3AC0">
        <w:rPr>
          <w:rFonts w:ascii="Montserrat" w:hAnsi="Montserrat"/>
          <w:color w:val="44546A" w:themeColor="text2"/>
          <w:sz w:val="36"/>
          <w:szCs w:val="36"/>
          <w:lang w:val="fr-FR"/>
        </w:rPr>
        <w:t xml:space="preserve"> et les entreprises grâce au déblocage des données gouvernementales</w:t>
      </w:r>
      <w:r w:rsidR="003E0328" w:rsidRPr="008D3AC0">
        <w:rPr>
          <w:rFonts w:ascii="Montserrat" w:hAnsi="Montserrat"/>
          <w:color w:val="44546A" w:themeColor="text2"/>
          <w:sz w:val="36"/>
          <w:szCs w:val="36"/>
          <w:lang w:val="fr-FR"/>
        </w:rPr>
        <w:t>”</w:t>
      </w:r>
    </w:p>
    <w:p w14:paraId="7A1295F7" w14:textId="77777777" w:rsidR="007767DB" w:rsidRPr="008D3AC0" w:rsidRDefault="007767DB" w:rsidP="007767DB">
      <w:pPr>
        <w:rPr>
          <w:rFonts w:ascii="Montserrat" w:hAnsi="Montserrat"/>
          <w:color w:val="0070C0"/>
          <w:sz w:val="40"/>
          <w:szCs w:val="40"/>
          <w:lang w:val="fr-FR"/>
        </w:rPr>
      </w:pPr>
      <w:r w:rsidRPr="00A52DE2">
        <w:rPr>
          <w:rFonts w:ascii="Montserrat" w:hAnsi="Montserrat"/>
          <w:noProof/>
          <w:color w:val="0070C0"/>
          <w:sz w:val="40"/>
          <w:szCs w:val="40"/>
          <w:shd w:val="clear" w:color="auto" w:fill="E6E6E6"/>
        </w:rPr>
        <mc:AlternateContent>
          <mc:Choice Requires="wps">
            <w:drawing>
              <wp:anchor distT="0" distB="0" distL="114300" distR="114300" simplePos="0" relativeHeight="251658240" behindDoc="0" locked="0" layoutInCell="1" allowOverlap="1" wp14:anchorId="1C57BAE7" wp14:editId="540C03E8">
                <wp:simplePos x="0" y="0"/>
                <wp:positionH relativeFrom="column">
                  <wp:posOffset>-635</wp:posOffset>
                </wp:positionH>
                <wp:positionV relativeFrom="paragraph">
                  <wp:posOffset>106680</wp:posOffset>
                </wp:positionV>
                <wp:extent cx="5836920" cy="0"/>
                <wp:effectExtent l="0" t="0" r="0" b="0"/>
                <wp:wrapNone/>
                <wp:docPr id="3" name="Rechte verbindingslijn 3"/>
                <wp:cNvGraphicFramePr/>
                <a:graphic xmlns:a="http://schemas.openxmlformats.org/drawingml/2006/main">
                  <a:graphicData uri="http://schemas.microsoft.com/office/word/2010/wordprocessingShape">
                    <wps:wsp>
                      <wps:cNvCnPr/>
                      <wps:spPr>
                        <a:xfrm>
                          <a:off x="0" y="0"/>
                          <a:ext cx="5836920" cy="0"/>
                        </a:xfrm>
                        <a:prstGeom prst="line">
                          <a:avLst/>
                        </a:prstGeom>
                        <a:ln>
                          <a:solidFill>
                            <a:srgbClr val="0070C0"/>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209B75" id="Rechte verbindingslijn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8.4pt" to="459.5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" strokecolor="#0070c0" strokeweight="1.5pt">
                <v:stroke joinstyle="miter"/>
              </v:line>
            </w:pict>
          </mc:Fallback>
        </mc:AlternateContent>
      </w:r>
    </w:p>
    <w:p w14:paraId="54846D78" w14:textId="6D06A656" w:rsidR="007767DB" w:rsidRPr="008D3AC0" w:rsidRDefault="62BE5D61" w:rsidP="403C31EF">
      <w:pPr>
        <w:pStyle w:val="streepjes"/>
        <w:tabs>
          <w:tab w:val="clear" w:pos="9923"/>
          <w:tab w:val="right" w:pos="8647"/>
        </w:tabs>
        <w:spacing w:line="240" w:lineRule="auto"/>
        <w:jc w:val="both"/>
        <w:rPr>
          <w:rFonts w:ascii="Montserrat" w:hAnsi="Montserrat"/>
          <w:i/>
          <w:iCs/>
          <w:color w:val="auto"/>
          <w:sz w:val="21"/>
          <w:szCs w:val="21"/>
          <w:lang w:val="fr-FR"/>
        </w:rPr>
      </w:pPr>
      <w:r w:rsidRPr="403C31EF">
        <w:rPr>
          <w:rFonts w:ascii="Montserrat" w:hAnsi="Montserrat"/>
          <w:i/>
          <w:iCs/>
          <w:color w:val="auto"/>
          <w:sz w:val="21"/>
          <w:szCs w:val="21"/>
          <w:lang w:val="fr-FR"/>
        </w:rPr>
        <w:t>Soumettez toutes les questions ou documents au Labo d'innovation Nido sous forme électronique via gbi@bosa.fgov.be ou via la plateforme e-notification/e-</w:t>
      </w:r>
      <w:proofErr w:type="spellStart"/>
      <w:r w:rsidRPr="403C31EF">
        <w:rPr>
          <w:rFonts w:ascii="Montserrat" w:hAnsi="Montserrat"/>
          <w:i/>
          <w:iCs/>
          <w:color w:val="auto"/>
          <w:sz w:val="21"/>
          <w:szCs w:val="21"/>
          <w:lang w:val="fr-FR"/>
        </w:rPr>
        <w:t>tendering</w:t>
      </w:r>
      <w:proofErr w:type="spellEnd"/>
      <w:r w:rsidRPr="403C31EF">
        <w:rPr>
          <w:rFonts w:ascii="Montserrat" w:hAnsi="Montserrat"/>
          <w:i/>
          <w:iCs/>
          <w:color w:val="auto"/>
          <w:sz w:val="21"/>
          <w:szCs w:val="21"/>
          <w:lang w:val="fr-FR"/>
        </w:rPr>
        <w:t xml:space="preserve"> </w:t>
      </w:r>
    </w:p>
    <w:p w14:paraId="77686A02" w14:textId="77777777" w:rsidR="007767DB" w:rsidRPr="008D3AC0" w:rsidRDefault="007767DB" w:rsidP="007767DB">
      <w:pPr>
        <w:pStyle w:val="streepjes"/>
        <w:tabs>
          <w:tab w:val="clear" w:pos="9923"/>
          <w:tab w:val="right" w:pos="8647"/>
        </w:tabs>
        <w:jc w:val="left"/>
        <w:rPr>
          <w:rFonts w:ascii="Montserrat" w:hAnsi="Montserrat" w:cstheme="minorHAnsi"/>
          <w:color w:val="auto"/>
          <w:sz w:val="20"/>
          <w:szCs w:val="20"/>
          <w:lang w:val="fr-FR"/>
        </w:rPr>
      </w:pPr>
    </w:p>
    <w:p w14:paraId="50EAD936" w14:textId="77777777" w:rsidR="008017A8" w:rsidRPr="008D3AC0" w:rsidRDefault="008017A8" w:rsidP="007767DB">
      <w:pPr>
        <w:pStyle w:val="streepjes"/>
        <w:tabs>
          <w:tab w:val="clear" w:pos="9923"/>
          <w:tab w:val="right" w:pos="8647"/>
        </w:tabs>
        <w:jc w:val="left"/>
        <w:rPr>
          <w:rFonts w:ascii="Montserrat" w:hAnsi="Montserrat" w:cstheme="minorHAnsi"/>
          <w:color w:val="auto"/>
          <w:sz w:val="20"/>
          <w:szCs w:val="20"/>
          <w:lang w:val="fr-FR"/>
        </w:rPr>
      </w:pPr>
    </w:p>
    <w:p w14:paraId="55F1CD8D" w14:textId="77777777" w:rsidR="007767DB" w:rsidRPr="008D3AC0" w:rsidRDefault="007767DB" w:rsidP="003E0328">
      <w:pPr>
        <w:pStyle w:val="streepjes"/>
        <w:tabs>
          <w:tab w:val="clear" w:pos="9923"/>
          <w:tab w:val="right" w:pos="8647"/>
        </w:tabs>
        <w:jc w:val="both"/>
        <w:rPr>
          <w:rFonts w:ascii="Montserrat" w:hAnsi="Montserrat" w:cstheme="minorHAnsi"/>
          <w:color w:val="auto"/>
          <w:sz w:val="20"/>
          <w:szCs w:val="20"/>
          <w:lang w:val="fr-FR"/>
        </w:rPr>
      </w:pPr>
      <w:r w:rsidRPr="00A52DE2">
        <w:rPr>
          <w:rFonts w:ascii="Montserrat" w:hAnsi="Montserrat"/>
          <w:noProof/>
          <w:color w:val="FFC000" w:themeColor="accent4"/>
          <w:sz w:val="40"/>
          <w:szCs w:val="40"/>
          <w:shd w:val="clear" w:color="auto" w:fill="E6E6E6"/>
        </w:rPr>
        <mc:AlternateContent>
          <mc:Choice Requires="wps">
            <w:drawing>
              <wp:anchor distT="0" distB="0" distL="114300" distR="114300" simplePos="0" relativeHeight="251658241" behindDoc="0" locked="0" layoutInCell="1" allowOverlap="1" wp14:anchorId="7DF6F404" wp14:editId="42C35C3A">
                <wp:simplePos x="0" y="0"/>
                <wp:positionH relativeFrom="column">
                  <wp:posOffset>0</wp:posOffset>
                </wp:positionH>
                <wp:positionV relativeFrom="paragraph">
                  <wp:posOffset>-635</wp:posOffset>
                </wp:positionV>
                <wp:extent cx="5836920" cy="0"/>
                <wp:effectExtent l="0" t="0" r="0" b="0"/>
                <wp:wrapNone/>
                <wp:docPr id="2" name="Rechte verbindingslijn 3"/>
                <wp:cNvGraphicFramePr/>
                <a:graphic xmlns:a="http://schemas.openxmlformats.org/drawingml/2006/main">
                  <a:graphicData uri="http://schemas.microsoft.com/office/word/2010/wordprocessingShape">
                    <wps:wsp>
                      <wps:cNvCnPr/>
                      <wps:spPr>
                        <a:xfrm>
                          <a:off x="0" y="0"/>
                          <a:ext cx="5836920" cy="0"/>
                        </a:xfrm>
                        <a:prstGeom prst="line">
                          <a:avLst/>
                        </a:prstGeom>
                        <a:ln>
                          <a:solidFill>
                            <a:srgbClr val="0070C0"/>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27CE3B" id="Rechte verbindingslijn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59.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" strokecolor="#0070c0" strokeweight="1.5pt">
                <v:stroke joinstyle="miter"/>
              </v:line>
            </w:pict>
          </mc:Fallback>
        </mc:AlternateContent>
      </w:r>
    </w:p>
    <w:p w14:paraId="38677FC0" w14:textId="77777777" w:rsidR="007767DB" w:rsidRPr="008D3AC0" w:rsidRDefault="007767DB" w:rsidP="000306A0">
      <w:pPr>
        <w:tabs>
          <w:tab w:val="right" w:pos="8647"/>
        </w:tabs>
        <w:spacing w:after="0" w:line="240" w:lineRule="auto"/>
        <w:jc w:val="both"/>
        <w:rPr>
          <w:rFonts w:ascii="Montserrat" w:hAnsi="Montserrat" w:cs="Calibri"/>
          <w:lang w:val="fr-FR"/>
        </w:rPr>
      </w:pPr>
    </w:p>
    <w:p w14:paraId="759CC74E" w14:textId="0902B20D" w:rsidR="007767DB" w:rsidRPr="00BF3825" w:rsidRDefault="00EB7D8F" w:rsidP="008D3AC0">
      <w:pPr>
        <w:pStyle w:val="Kop1"/>
        <w:numPr>
          <w:ilvl w:val="0"/>
          <w:numId w:val="16"/>
        </w:numPr>
        <w:spacing w:after="240" w:line="240" w:lineRule="auto"/>
        <w:ind w:left="374" w:hanging="357"/>
        <w:rPr>
          <w:rFonts w:ascii="Montserrat" w:hAnsi="Montserrat" w:cs="Calibri"/>
          <w:b w:val="0"/>
          <w:bCs/>
          <w:color w:val="0070C0"/>
          <w:sz w:val="32"/>
          <w:szCs w:val="32"/>
        </w:rPr>
      </w:pPr>
      <w:proofErr w:type="spellStart"/>
      <w:r>
        <w:rPr>
          <w:rFonts w:ascii="Montserrat" w:hAnsi="Montserrat" w:cs="Calibri"/>
          <w:b w:val="0"/>
          <w:bCs/>
          <w:color w:val="0070C0"/>
          <w:sz w:val="32"/>
          <w:szCs w:val="32"/>
        </w:rPr>
        <w:t>Objet</w:t>
      </w:r>
      <w:proofErr w:type="spellEnd"/>
    </w:p>
    <w:p w14:paraId="0DB9A88A" w14:textId="16ED2334" w:rsidR="00837CA3" w:rsidRPr="008D3AC0" w:rsidRDefault="00D90BC7" w:rsidP="00BF3825">
      <w:pPr>
        <w:tabs>
          <w:tab w:val="right" w:pos="8647"/>
        </w:tabs>
        <w:spacing w:after="0" w:line="240" w:lineRule="auto"/>
        <w:jc w:val="both"/>
        <w:rPr>
          <w:rFonts w:ascii="Montserrat" w:hAnsi="Montserrat" w:cs="Calibri"/>
          <w:b/>
          <w:bCs/>
          <w:lang w:val="fr-FR"/>
        </w:rPr>
      </w:pPr>
      <w:r w:rsidRPr="008D3AC0">
        <w:rPr>
          <w:rFonts w:ascii="Montserrat" w:hAnsi="Montserrat" w:cs="Calibri"/>
          <w:b/>
          <w:bCs/>
          <w:lang w:val="fr-FR"/>
        </w:rPr>
        <w:t xml:space="preserve">Aidez-nous à connaître votre produit smart data </w:t>
      </w:r>
      <w:r w:rsidR="00361BF7" w:rsidRPr="008D3AC0">
        <w:rPr>
          <w:rFonts w:ascii="Montserrat" w:hAnsi="Montserrat" w:cs="Calibri"/>
          <w:b/>
          <w:bCs/>
          <w:lang w:val="fr-FR"/>
        </w:rPr>
        <w:t>!</w:t>
      </w:r>
    </w:p>
    <w:p w14:paraId="6215086A" w14:textId="70A33F4D" w:rsidR="00D36143" w:rsidRPr="008D3AC0" w:rsidRDefault="10B5675A" w:rsidP="008D3AC0">
      <w:pPr>
        <w:tabs>
          <w:tab w:val="right" w:pos="8647"/>
        </w:tabs>
        <w:spacing w:before="360" w:after="360" w:line="240" w:lineRule="auto"/>
        <w:jc w:val="both"/>
        <w:rPr>
          <w:rFonts w:ascii="Montserrat" w:hAnsi="Montserrat" w:cs="Calibri"/>
          <w:b/>
          <w:bCs/>
          <w:color w:val="BF8F00" w:themeColor="accent4" w:themeShade="BF"/>
          <w:lang w:val="fr-FR"/>
        </w:rPr>
      </w:pPr>
      <w:r w:rsidRPr="403C31EF">
        <w:rPr>
          <w:rFonts w:ascii="Montserrat" w:hAnsi="Montserrat" w:cs="Calibri"/>
          <w:b/>
          <w:bCs/>
          <w:color w:val="BF8F00" w:themeColor="accent4" w:themeShade="BF"/>
          <w:lang w:val="fr-FR"/>
        </w:rPr>
        <w:t>Les données sont le nouvel or...</w:t>
      </w:r>
    </w:p>
    <w:p w14:paraId="3395740A" w14:textId="79BBAD79" w:rsidR="403C31EF" w:rsidRPr="001230B7" w:rsidRDefault="00EB3121" w:rsidP="403C31EF">
      <w:pPr>
        <w:spacing w:after="0" w:line="240" w:lineRule="auto"/>
        <w:jc w:val="both"/>
        <w:rPr>
          <w:rFonts w:ascii="Montserrat" w:hAnsi="Montserrat" w:cs="Calibri"/>
          <w:lang w:val="fr-FR"/>
        </w:rPr>
      </w:pPr>
      <w:r w:rsidRPr="001230B7">
        <w:rPr>
          <w:rFonts w:ascii="Montserrat" w:hAnsi="Montserrat" w:cs="Calibri"/>
          <w:lang w:val="fr-FR"/>
        </w:rPr>
        <w:t xml:space="preserve">En tant qu'intégrateur de services La DG Transformation numérique du SPF BOSA est à la recherche de solutions innovantes pour rendre utile les données du gouvernement fédéral tant pour les  </w:t>
      </w:r>
      <w:proofErr w:type="spellStart"/>
      <w:r w:rsidRPr="001230B7">
        <w:rPr>
          <w:rFonts w:ascii="Montserrat" w:hAnsi="Montserrat" w:cs="Calibri"/>
          <w:lang w:val="fr-FR"/>
        </w:rPr>
        <w:t>citoyen·ne·s</w:t>
      </w:r>
      <w:proofErr w:type="spellEnd"/>
      <w:r w:rsidRPr="001230B7">
        <w:rPr>
          <w:rFonts w:ascii="Montserrat" w:hAnsi="Montserrat" w:cs="Calibri"/>
          <w:lang w:val="fr-FR"/>
        </w:rPr>
        <w:t xml:space="preserve"> que pour les entreprises et ses partenaires</w:t>
      </w:r>
      <w:r w:rsidR="403C31EF" w:rsidRPr="001230B7">
        <w:rPr>
          <w:rFonts w:ascii="Montserrat" w:hAnsi="Montserrat" w:cs="Calibri"/>
          <w:lang w:val="fr-FR"/>
        </w:rPr>
        <w:t xml:space="preserve">. </w:t>
      </w:r>
    </w:p>
    <w:p w14:paraId="13552107" w14:textId="2D86E8CC" w:rsidR="403C31EF" w:rsidRPr="001230B7" w:rsidRDefault="403C31EF" w:rsidP="403C31EF">
      <w:pPr>
        <w:spacing w:after="0" w:line="240" w:lineRule="auto"/>
        <w:jc w:val="both"/>
        <w:rPr>
          <w:rFonts w:ascii="Montserrat" w:hAnsi="Montserrat" w:cs="Calibri"/>
          <w:lang w:val="fr-FR"/>
        </w:rPr>
      </w:pPr>
      <w:r w:rsidRPr="001230B7">
        <w:rPr>
          <w:rFonts w:ascii="Montserrat" w:hAnsi="Montserrat" w:cs="Calibri"/>
          <w:lang w:val="fr-FR"/>
        </w:rPr>
        <w:t xml:space="preserve"> </w:t>
      </w:r>
    </w:p>
    <w:p w14:paraId="0315F36B" w14:textId="7AC3EC8B" w:rsidR="403C31EF" w:rsidRPr="001230B7" w:rsidRDefault="403C31EF" w:rsidP="403C31EF">
      <w:pPr>
        <w:spacing w:after="0" w:line="240" w:lineRule="auto"/>
        <w:jc w:val="both"/>
        <w:rPr>
          <w:rFonts w:ascii="Montserrat" w:hAnsi="Montserrat" w:cs="Calibri"/>
          <w:lang w:val="fr-FR"/>
        </w:rPr>
      </w:pPr>
      <w:r w:rsidRPr="001230B7">
        <w:rPr>
          <w:rFonts w:ascii="Montserrat" w:hAnsi="Montserrat" w:cs="Calibri"/>
          <w:lang w:val="fr-FR"/>
        </w:rPr>
        <w:t>Le SPF BOSA souhaite poursuivre la recherche de services intelligents sur la base de données dont il dispose. Nous partons donc à la recherche de nouvelles solutions via une vaste étude de marché. L'intégrateur de services fédéra</w:t>
      </w:r>
      <w:r w:rsidR="00EB3121" w:rsidRPr="001230B7">
        <w:rPr>
          <w:rFonts w:ascii="Montserrat" w:hAnsi="Montserrat" w:cs="Calibri"/>
          <w:lang/>
        </w:rPr>
        <w:t>l</w:t>
      </w:r>
      <w:r w:rsidRPr="001230B7">
        <w:rPr>
          <w:rFonts w:ascii="Montserrat" w:hAnsi="Montserrat" w:cs="Calibri"/>
          <w:lang w:val="fr-FR"/>
        </w:rPr>
        <w:t xml:space="preserve"> de BOSA a déjà développé un certain nombre de services, mais nous voulons les étendre davantage. Vous trouverez de plus amples informations sur les services déjà existants sur le site </w:t>
      </w:r>
      <w:hyperlink r:id="rId13">
        <w:r w:rsidRPr="001230B7">
          <w:rPr>
            <w:rStyle w:val="Hyperlink"/>
            <w:rFonts w:ascii="Montserrat" w:hAnsi="Montserrat" w:cs="Calibri"/>
            <w:lang w:val="fr-FR"/>
          </w:rPr>
          <w:t>Intégrateur de services fédéral | BOSA (belgium.be)</w:t>
        </w:r>
      </w:hyperlink>
      <w:r w:rsidRPr="001230B7">
        <w:rPr>
          <w:rFonts w:ascii="Montserrat" w:hAnsi="Montserrat" w:cs="Calibri"/>
          <w:lang w:val="fr-FR"/>
        </w:rPr>
        <w:t xml:space="preserve">. </w:t>
      </w:r>
    </w:p>
    <w:p w14:paraId="5C55A577" w14:textId="4EFF1EF3" w:rsidR="403C31EF" w:rsidRPr="001230B7" w:rsidRDefault="403C31EF" w:rsidP="403C31EF">
      <w:pPr>
        <w:spacing w:after="0" w:line="240" w:lineRule="auto"/>
        <w:jc w:val="both"/>
        <w:rPr>
          <w:rFonts w:ascii="Montserrat" w:hAnsi="Montserrat" w:cs="Calibri"/>
          <w:lang w:val="fr-FR"/>
        </w:rPr>
      </w:pPr>
      <w:r w:rsidRPr="001230B7">
        <w:rPr>
          <w:rFonts w:ascii="Montserrat" w:hAnsi="Montserrat" w:cs="Calibri"/>
          <w:lang w:val="fr-FR"/>
        </w:rPr>
        <w:t xml:space="preserve"> </w:t>
      </w:r>
    </w:p>
    <w:p w14:paraId="0E942671" w14:textId="466C576F" w:rsidR="403C31EF" w:rsidRPr="001230B7" w:rsidRDefault="403C31EF" w:rsidP="403C31EF">
      <w:pPr>
        <w:spacing w:after="0" w:line="240" w:lineRule="auto"/>
        <w:jc w:val="both"/>
        <w:rPr>
          <w:rFonts w:ascii="Montserrat" w:hAnsi="Montserrat" w:cs="Calibri"/>
          <w:lang w:val="fr-FR"/>
        </w:rPr>
      </w:pPr>
      <w:r w:rsidRPr="001230B7">
        <w:rPr>
          <w:rFonts w:ascii="Montserrat" w:hAnsi="Montserrat" w:cs="Calibri"/>
          <w:lang w:val="fr-FR"/>
        </w:rPr>
        <w:t xml:space="preserve">L'explosion des données au cours des dernières décennies, tant au sein du gouvernement qu'en dehors, nous offre à la fois des opportunités et des défis. Les </w:t>
      </w:r>
      <w:r w:rsidRPr="001230B7">
        <w:rPr>
          <w:rFonts w:ascii="Montserrat" w:hAnsi="Montserrat" w:cs="Calibri"/>
          <w:lang w:val="fr-FR"/>
        </w:rPr>
        <w:lastRenderedPageBreak/>
        <w:t xml:space="preserve">montagnes de données à notre disposition peuvent potentiellement créer une valeur ajoutée sociale et économique si elles sont gérées de manière optimale, rendues accessibles et utilisées intelligemment. Les nouvelles technologies sont à  l'origine de cette augmentation sans précédent des données et fournissent des solutions pour, les gérer, y accéder, les analyser et en faire un usage utile. Si les </w:t>
      </w:r>
      <w:proofErr w:type="spellStart"/>
      <w:r w:rsidRPr="001230B7">
        <w:rPr>
          <w:rFonts w:ascii="Montserrat" w:hAnsi="Montserrat" w:cs="Calibri"/>
          <w:lang w:val="fr-FR"/>
        </w:rPr>
        <w:t>citoyen·ne·s</w:t>
      </w:r>
      <w:proofErr w:type="spellEnd"/>
      <w:r w:rsidRPr="001230B7">
        <w:rPr>
          <w:rFonts w:ascii="Montserrat" w:hAnsi="Montserrat" w:cs="Calibri"/>
          <w:lang w:val="fr-FR"/>
        </w:rPr>
        <w:t xml:space="preserve"> et les entreprises attendent du gouvernement qu'il utilise leurs données de la bonne manière afin de leur fournir des services meilleurs et proactifs, ils sont également </w:t>
      </w:r>
      <w:proofErr w:type="spellStart"/>
      <w:r w:rsidRPr="001230B7">
        <w:rPr>
          <w:rFonts w:ascii="Montserrat" w:hAnsi="Montserrat" w:cs="Calibri"/>
          <w:lang w:val="fr-FR"/>
        </w:rPr>
        <w:t>nombreux·ses</w:t>
      </w:r>
      <w:proofErr w:type="spellEnd"/>
      <w:r w:rsidRPr="001230B7">
        <w:rPr>
          <w:rFonts w:ascii="Montserrat" w:hAnsi="Montserrat" w:cs="Calibri"/>
          <w:lang w:val="fr-FR"/>
        </w:rPr>
        <w:t xml:space="preserve"> à s'inquiéter de la manière dont leurs données sont traitées.  </w:t>
      </w:r>
    </w:p>
    <w:p w14:paraId="55B890E0" w14:textId="2E7A7D1F" w:rsidR="403C31EF" w:rsidRPr="001230B7" w:rsidRDefault="403C31EF" w:rsidP="403C31EF">
      <w:pPr>
        <w:spacing w:after="0" w:line="240" w:lineRule="auto"/>
        <w:jc w:val="both"/>
        <w:rPr>
          <w:rFonts w:ascii="Montserrat" w:hAnsi="Montserrat" w:cs="Calibri"/>
          <w:lang w:val="fr-FR"/>
        </w:rPr>
      </w:pPr>
      <w:r w:rsidRPr="001230B7">
        <w:rPr>
          <w:rFonts w:ascii="Montserrat" w:hAnsi="Montserrat" w:cs="Calibri"/>
          <w:lang w:val="fr-FR"/>
        </w:rPr>
        <w:t xml:space="preserve"> </w:t>
      </w:r>
    </w:p>
    <w:p w14:paraId="3D803DC9" w14:textId="1F674ED2" w:rsidR="403C31EF" w:rsidRPr="001230B7" w:rsidRDefault="403C31EF" w:rsidP="403C31EF">
      <w:pPr>
        <w:spacing w:after="0" w:line="240" w:lineRule="auto"/>
        <w:jc w:val="both"/>
        <w:rPr>
          <w:rFonts w:ascii="Montserrat" w:hAnsi="Montserrat" w:cs="Calibri"/>
          <w:lang w:val="fr-FR"/>
        </w:rPr>
      </w:pPr>
      <w:r w:rsidRPr="001230B7">
        <w:rPr>
          <w:rFonts w:ascii="Montserrat" w:hAnsi="Montserrat" w:cs="Calibri"/>
          <w:lang w:val="fr-FR"/>
        </w:rPr>
        <w:t xml:space="preserve">Cette consultation du marché s'inscrit dans la stratégie du SPF BOSA, DG Transformation Digitale, et vise les cinq objectifs du programme </w:t>
      </w:r>
      <w:proofErr w:type="spellStart"/>
      <w:r w:rsidRPr="001230B7">
        <w:rPr>
          <w:rFonts w:ascii="Montserrat" w:hAnsi="Montserrat" w:cs="Calibri"/>
          <w:lang w:val="fr-FR"/>
        </w:rPr>
        <w:t>Unleashing</w:t>
      </w:r>
      <w:proofErr w:type="spellEnd"/>
      <w:r w:rsidRPr="001230B7">
        <w:rPr>
          <w:rFonts w:ascii="Montserrat" w:hAnsi="Montserrat" w:cs="Calibri"/>
          <w:lang w:val="fr-FR"/>
        </w:rPr>
        <w:t xml:space="preserve"> </w:t>
      </w:r>
      <w:proofErr w:type="spellStart"/>
      <w:r w:rsidRPr="001230B7">
        <w:rPr>
          <w:rFonts w:ascii="Montserrat" w:hAnsi="Montserrat" w:cs="Calibri"/>
          <w:lang w:val="fr-FR"/>
        </w:rPr>
        <w:t>Government</w:t>
      </w:r>
      <w:proofErr w:type="spellEnd"/>
      <w:r w:rsidRPr="001230B7">
        <w:rPr>
          <w:rFonts w:ascii="Montserrat" w:hAnsi="Montserrat" w:cs="Calibri"/>
          <w:lang w:val="fr-FR"/>
        </w:rPr>
        <w:t xml:space="preserve"> Data du plan de relance et de résilience de la Commission européenne</w:t>
      </w:r>
      <w:r w:rsidR="00CA3B00" w:rsidRPr="001230B7">
        <w:rPr>
          <w:rFonts w:ascii="Montserrat" w:hAnsi="Montserrat" w:cs="Calibri"/>
          <w:lang w:val="fr-FR"/>
        </w:rPr>
        <w:t xml:space="preserve">. Ce plan vise à </w:t>
      </w:r>
      <w:r w:rsidRPr="001230B7">
        <w:rPr>
          <w:rFonts w:ascii="Montserrat" w:hAnsi="Montserrat" w:cs="Calibri"/>
          <w:lang w:val="fr-FR"/>
        </w:rPr>
        <w:t xml:space="preserve"> : </w:t>
      </w:r>
    </w:p>
    <w:p w14:paraId="68310F85" w14:textId="188BA285" w:rsidR="403C31EF" w:rsidRPr="001230B7" w:rsidRDefault="403C31EF" w:rsidP="403C31EF">
      <w:pPr>
        <w:spacing w:after="0" w:line="240" w:lineRule="auto"/>
        <w:jc w:val="both"/>
        <w:rPr>
          <w:rFonts w:ascii="Montserrat" w:hAnsi="Montserrat" w:cs="Calibri"/>
          <w:lang w:val="fr-FR"/>
        </w:rPr>
      </w:pPr>
      <w:r w:rsidRPr="001230B7">
        <w:rPr>
          <w:rFonts w:ascii="Montserrat" w:hAnsi="Montserrat" w:cs="Calibri"/>
          <w:lang w:val="fr-FR"/>
        </w:rPr>
        <w:t xml:space="preserve"> </w:t>
      </w:r>
    </w:p>
    <w:p w14:paraId="28B7843F" w14:textId="5BE090EE" w:rsidR="403C31EF" w:rsidRPr="001230B7" w:rsidRDefault="403C31EF" w:rsidP="403C31EF">
      <w:pPr>
        <w:pStyle w:val="Lijstalinea"/>
        <w:numPr>
          <w:ilvl w:val="0"/>
          <w:numId w:val="1"/>
        </w:numPr>
        <w:spacing w:after="0" w:line="240" w:lineRule="auto"/>
        <w:jc w:val="both"/>
        <w:rPr>
          <w:rFonts w:ascii="Montserrat" w:eastAsiaTheme="minorEastAsia" w:hAnsi="Montserrat"/>
          <w:lang w:val="fr-FR"/>
        </w:rPr>
      </w:pPr>
      <w:r w:rsidRPr="001230B7">
        <w:rPr>
          <w:rFonts w:ascii="Montserrat" w:hAnsi="Montserrat" w:cs="Calibri"/>
          <w:lang w:val="fr-FR"/>
        </w:rPr>
        <w:t>Améliorer la compréhension des données gouvernementales disponibles</w:t>
      </w:r>
      <w:r w:rsidR="00576F70" w:rsidRPr="001230B7">
        <w:rPr>
          <w:rFonts w:ascii="Montserrat" w:hAnsi="Montserrat" w:cs="Calibri"/>
          <w:lang w:val="fr-FR"/>
        </w:rPr>
        <w:t>,</w:t>
      </w:r>
      <w:r w:rsidRPr="001230B7">
        <w:rPr>
          <w:rFonts w:ascii="Montserrat" w:hAnsi="Montserrat" w:cs="Calibri"/>
          <w:lang w:val="fr-FR"/>
        </w:rPr>
        <w:t xml:space="preserve"> </w:t>
      </w:r>
    </w:p>
    <w:p w14:paraId="16812A3B" w14:textId="368ACB6D" w:rsidR="403C31EF" w:rsidRPr="001230B7" w:rsidRDefault="403C31EF" w:rsidP="403C31EF">
      <w:pPr>
        <w:pStyle w:val="Lijstalinea"/>
        <w:numPr>
          <w:ilvl w:val="0"/>
          <w:numId w:val="1"/>
        </w:numPr>
        <w:spacing w:after="0" w:line="240" w:lineRule="auto"/>
        <w:jc w:val="both"/>
        <w:rPr>
          <w:rFonts w:ascii="Montserrat" w:eastAsiaTheme="minorEastAsia" w:hAnsi="Montserrat"/>
          <w:lang w:val="fr-FR"/>
        </w:rPr>
      </w:pPr>
      <w:r w:rsidRPr="001230B7">
        <w:rPr>
          <w:rFonts w:ascii="Montserrat" w:hAnsi="Montserrat" w:cs="Calibri"/>
          <w:lang w:val="fr-FR"/>
        </w:rPr>
        <w:t>Accroître la disponibilité et la fiabilité des données du secteur public</w:t>
      </w:r>
      <w:r w:rsidR="00576F70" w:rsidRPr="001230B7">
        <w:rPr>
          <w:rFonts w:ascii="Montserrat" w:hAnsi="Montserrat" w:cs="Calibri"/>
          <w:lang w:val="fr-FR"/>
        </w:rPr>
        <w:t>,</w:t>
      </w:r>
    </w:p>
    <w:p w14:paraId="12C5869D" w14:textId="0C5626A2" w:rsidR="403C31EF" w:rsidRPr="001230B7" w:rsidRDefault="403C31EF" w:rsidP="403C31EF">
      <w:pPr>
        <w:pStyle w:val="Lijstalinea"/>
        <w:numPr>
          <w:ilvl w:val="0"/>
          <w:numId w:val="1"/>
        </w:numPr>
        <w:spacing w:after="0" w:line="240" w:lineRule="auto"/>
        <w:jc w:val="both"/>
        <w:rPr>
          <w:rFonts w:ascii="Montserrat" w:eastAsiaTheme="minorEastAsia" w:hAnsi="Montserrat"/>
          <w:lang w:val="fr-FR"/>
        </w:rPr>
      </w:pPr>
      <w:r w:rsidRPr="001230B7">
        <w:rPr>
          <w:rFonts w:ascii="Montserrat" w:hAnsi="Montserrat" w:cs="Calibri"/>
          <w:lang w:val="fr-FR"/>
        </w:rPr>
        <w:t>Rendre l'accès aux données du secteur public aussi convivial que possible</w:t>
      </w:r>
      <w:r w:rsidR="00576F70" w:rsidRPr="001230B7">
        <w:rPr>
          <w:rFonts w:ascii="Montserrat" w:hAnsi="Montserrat" w:cs="Calibri"/>
          <w:lang w:val="fr-FR"/>
        </w:rPr>
        <w:t>,</w:t>
      </w:r>
      <w:r w:rsidRPr="001230B7">
        <w:rPr>
          <w:rFonts w:ascii="Montserrat" w:hAnsi="Montserrat" w:cs="Calibri"/>
          <w:lang w:val="fr-FR"/>
        </w:rPr>
        <w:t xml:space="preserve"> </w:t>
      </w:r>
    </w:p>
    <w:p w14:paraId="6E90B282" w14:textId="0903C6B8" w:rsidR="403C31EF" w:rsidRPr="001230B7" w:rsidRDefault="403C31EF" w:rsidP="403C31EF">
      <w:pPr>
        <w:pStyle w:val="Lijstalinea"/>
        <w:numPr>
          <w:ilvl w:val="0"/>
          <w:numId w:val="1"/>
        </w:numPr>
        <w:spacing w:after="0" w:line="240" w:lineRule="auto"/>
        <w:jc w:val="both"/>
        <w:rPr>
          <w:rFonts w:ascii="Montserrat" w:eastAsiaTheme="minorEastAsia" w:hAnsi="Montserrat"/>
          <w:lang w:val="fr-FR"/>
        </w:rPr>
      </w:pPr>
      <w:r w:rsidRPr="001230B7">
        <w:rPr>
          <w:rFonts w:ascii="Montserrat" w:hAnsi="Montserrat" w:cs="Calibri"/>
          <w:lang w:val="fr-FR"/>
        </w:rPr>
        <w:t xml:space="preserve">Maximiser la réutilisation des données publiques en facilitant les collectes, </w:t>
      </w:r>
      <w:r w:rsidR="005067B9" w:rsidRPr="001230B7">
        <w:rPr>
          <w:rFonts w:ascii="Montserrat" w:hAnsi="Montserrat"/>
          <w:lang w:val="fr-BE"/>
        </w:rPr>
        <w:t>les traitements ultérieurs et l’intelligibilité des résultats</w:t>
      </w:r>
      <w:r w:rsidR="00576F70" w:rsidRPr="001230B7">
        <w:rPr>
          <w:rFonts w:ascii="Montserrat" w:hAnsi="Montserrat" w:cs="Calibri"/>
          <w:lang w:val="fr-FR"/>
        </w:rPr>
        <w:t>,</w:t>
      </w:r>
    </w:p>
    <w:p w14:paraId="10E5E7AF" w14:textId="1C20EF58" w:rsidR="403C31EF" w:rsidRPr="001230B7" w:rsidRDefault="403C31EF" w:rsidP="403C31EF">
      <w:pPr>
        <w:pStyle w:val="Lijstalinea"/>
        <w:numPr>
          <w:ilvl w:val="0"/>
          <w:numId w:val="1"/>
        </w:numPr>
        <w:spacing w:after="0" w:line="240" w:lineRule="auto"/>
        <w:jc w:val="both"/>
        <w:rPr>
          <w:rFonts w:ascii="Montserrat" w:eastAsiaTheme="minorEastAsia" w:hAnsi="Montserrat"/>
          <w:lang w:val="fr-FR"/>
        </w:rPr>
      </w:pPr>
      <w:r w:rsidRPr="001230B7">
        <w:rPr>
          <w:rFonts w:ascii="Montserrat" w:hAnsi="Montserrat" w:cs="Calibri"/>
          <w:lang w:val="fr-FR"/>
        </w:rPr>
        <w:t>Renforcer la confiance dans l'utilisation correcte des données gouvernementales</w:t>
      </w:r>
      <w:r w:rsidR="00576F70" w:rsidRPr="001230B7">
        <w:rPr>
          <w:rFonts w:ascii="Montserrat" w:hAnsi="Montserrat" w:cs="Calibri"/>
          <w:lang w:val="fr-FR"/>
        </w:rPr>
        <w:t>.</w:t>
      </w:r>
      <w:r w:rsidRPr="001230B7">
        <w:rPr>
          <w:rFonts w:ascii="Montserrat" w:hAnsi="Montserrat" w:cs="Calibri"/>
          <w:lang w:val="fr-FR"/>
        </w:rPr>
        <w:t xml:space="preserve"> </w:t>
      </w:r>
    </w:p>
    <w:p w14:paraId="2A91D5A9" w14:textId="2B607BC8" w:rsidR="403C31EF" w:rsidRPr="001230B7" w:rsidRDefault="403C31EF" w:rsidP="403C31EF">
      <w:pPr>
        <w:spacing w:after="0" w:line="240" w:lineRule="auto"/>
        <w:jc w:val="both"/>
        <w:rPr>
          <w:rFonts w:ascii="Montserrat" w:hAnsi="Montserrat" w:cs="Calibri"/>
          <w:lang w:val="fr-FR"/>
        </w:rPr>
      </w:pPr>
      <w:r w:rsidRPr="001230B7">
        <w:rPr>
          <w:rFonts w:ascii="Montserrat" w:hAnsi="Montserrat" w:cs="Calibri"/>
          <w:lang w:val="fr-FR"/>
        </w:rPr>
        <w:t xml:space="preserve"> </w:t>
      </w:r>
    </w:p>
    <w:p w14:paraId="5EA50DDE" w14:textId="61A25F38" w:rsidR="403C31EF" w:rsidRPr="001230B7" w:rsidRDefault="403C31EF" w:rsidP="403C31EF">
      <w:pPr>
        <w:spacing w:after="0" w:line="240" w:lineRule="auto"/>
        <w:jc w:val="both"/>
        <w:rPr>
          <w:rFonts w:ascii="Montserrat" w:hAnsi="Montserrat" w:cs="Calibri"/>
          <w:lang w:val="fr-FR"/>
        </w:rPr>
      </w:pPr>
      <w:r w:rsidRPr="001230B7">
        <w:rPr>
          <w:rFonts w:ascii="Montserrat" w:hAnsi="Montserrat" w:cs="Calibri"/>
          <w:lang w:val="fr-FR"/>
        </w:rPr>
        <w:t>Grâce à notre rôle d'intégrateur de services fédéraux</w:t>
      </w:r>
      <w:r w:rsidR="00CB760F" w:rsidRPr="001230B7">
        <w:rPr>
          <w:rFonts w:ascii="Montserrat" w:hAnsi="Montserrat" w:cs="Calibri"/>
          <w:lang/>
        </w:rPr>
        <w:t xml:space="preserve"> </w:t>
      </w:r>
      <w:r w:rsidR="00CB760F" w:rsidRPr="001230B7">
        <w:rPr>
          <w:rFonts w:ascii="Montserrat" w:hAnsi="Montserrat"/>
          <w:lang w:val="fr-BE"/>
        </w:rPr>
        <w:t>(</w:t>
      </w:r>
      <w:r w:rsidR="00CB760F" w:rsidRPr="001230B7">
        <w:rPr>
          <w:rFonts w:ascii="Montserrat" w:hAnsi="Montserrat" w:cs="Calibri"/>
          <w:lang w:val="fr-FR"/>
        </w:rPr>
        <w:t xml:space="preserve">échange de données entre les services publics, avec les entreprises et les </w:t>
      </w:r>
      <w:proofErr w:type="spellStart"/>
      <w:r w:rsidR="00CB760F" w:rsidRPr="001230B7">
        <w:rPr>
          <w:rFonts w:ascii="Montserrat" w:hAnsi="Montserrat" w:cs="Calibri"/>
          <w:lang w:val="fr-FR"/>
        </w:rPr>
        <w:t>citoyen·ne·s</w:t>
      </w:r>
      <w:proofErr w:type="spellEnd"/>
      <w:r w:rsidR="00CB760F" w:rsidRPr="001230B7">
        <w:rPr>
          <w:rFonts w:ascii="Montserrat" w:hAnsi="Montserrat" w:cs="Calibri"/>
          <w:lang w:val="fr-FR"/>
        </w:rPr>
        <w:t>)</w:t>
      </w:r>
      <w:r w:rsidRPr="001230B7">
        <w:rPr>
          <w:rFonts w:ascii="Montserrat" w:hAnsi="Montserrat" w:cs="Calibri"/>
          <w:lang w:val="fr-FR"/>
        </w:rPr>
        <w:t xml:space="preserve"> et à notre collaboration avec d'autres intégrateurs de services publics (des régions et des institutions de sécurité sociale ou de santé en ligne), ce projet sera également un catalyseur pour les projets de transformation numérique au sein d'autres </w:t>
      </w:r>
      <w:r w:rsidR="00CB760F" w:rsidRPr="006C3945">
        <w:rPr>
          <w:rFonts w:ascii="Montserrat" w:hAnsi="Montserrat"/>
          <w:lang w:val="fr-FR"/>
        </w:rPr>
        <w:t>institutions publiques</w:t>
      </w:r>
      <w:r w:rsidR="00CB760F" w:rsidRPr="001230B7">
        <w:rPr>
          <w:rFonts w:ascii="Montserrat" w:hAnsi="Montserrat" w:cs="Calibri"/>
          <w:lang w:val="fr-FR"/>
        </w:rPr>
        <w:t xml:space="preserve"> </w:t>
      </w:r>
      <w:r w:rsidRPr="001230B7">
        <w:rPr>
          <w:rFonts w:ascii="Montserrat" w:hAnsi="Montserrat" w:cs="Calibri"/>
          <w:lang w:val="fr-FR"/>
        </w:rPr>
        <w:t xml:space="preserve">à différents niveaux de gouvernement. L'objectif est de développer de nouveaux modules et services intelligents réutilisables pour l'échange et l'accès aux données gouvernementales, qui fournissent un accès sécurisé aux sources (authentiques ou non) ou aux données ouvertes. </w:t>
      </w:r>
    </w:p>
    <w:p w14:paraId="248FE9CA" w14:textId="0A033F32" w:rsidR="403C31EF" w:rsidRPr="001230B7" w:rsidRDefault="403C31EF" w:rsidP="403C31EF">
      <w:pPr>
        <w:spacing w:after="0" w:line="240" w:lineRule="auto"/>
        <w:jc w:val="both"/>
        <w:rPr>
          <w:rFonts w:ascii="Montserrat" w:hAnsi="Montserrat" w:cs="Calibri"/>
          <w:lang w:val="fr-FR"/>
        </w:rPr>
      </w:pPr>
      <w:r w:rsidRPr="001230B7">
        <w:rPr>
          <w:rFonts w:ascii="Montserrat" w:hAnsi="Montserrat" w:cs="Calibri"/>
          <w:lang w:val="fr-FR"/>
        </w:rPr>
        <w:t xml:space="preserve"> </w:t>
      </w:r>
    </w:p>
    <w:p w14:paraId="4383540F" w14:textId="17E6C265" w:rsidR="403C31EF" w:rsidRPr="001230B7" w:rsidRDefault="403C31EF" w:rsidP="403C31EF">
      <w:pPr>
        <w:spacing w:after="0" w:line="240" w:lineRule="auto"/>
        <w:jc w:val="both"/>
        <w:rPr>
          <w:rFonts w:ascii="Montserrat" w:hAnsi="Montserrat" w:cs="Calibri"/>
          <w:lang w:val="fr-FR"/>
        </w:rPr>
      </w:pPr>
      <w:r w:rsidRPr="001230B7">
        <w:rPr>
          <w:rFonts w:ascii="Montserrat" w:hAnsi="Montserrat" w:cs="Calibri"/>
          <w:lang w:val="fr-FR"/>
        </w:rPr>
        <w:t xml:space="preserve">Avez-vous une </w:t>
      </w:r>
      <w:r w:rsidR="00AA3E44" w:rsidRPr="001230B7">
        <w:rPr>
          <w:rFonts w:ascii="Montserrat" w:hAnsi="Montserrat" w:cs="Calibri"/>
          <w:lang/>
        </w:rPr>
        <w:t>solution pratique</w:t>
      </w:r>
      <w:r w:rsidRPr="001230B7">
        <w:rPr>
          <w:rFonts w:ascii="Montserrat" w:hAnsi="Montserrat" w:cs="Calibri"/>
          <w:lang w:val="fr-FR"/>
        </w:rPr>
        <w:t xml:space="preserve"> qui permet au gouvernement de faire profiter de ses données de manière intelligente ? Si c'est le cas, soumettez-le via le formulaire ci-dessous. Un certain nombre de propositions intéressantes pourront être sélectionnées par la DG Transformation Digitale, après quoi les entreprises concernées pourront être invitées</w:t>
      </w:r>
      <w:r w:rsidR="001230B7" w:rsidRPr="001230B7">
        <w:rPr>
          <w:rFonts w:ascii="Montserrat" w:hAnsi="Montserrat" w:cs="Calibri"/>
          <w:lang/>
        </w:rPr>
        <w:t xml:space="preserve"> </w:t>
      </w:r>
      <w:r w:rsidR="001230B7" w:rsidRPr="001230B7">
        <w:rPr>
          <w:rFonts w:ascii="Montserrat" w:hAnsi="Montserrat"/>
          <w:lang w:val="fr-BE"/>
        </w:rPr>
        <w:t>à s’exprimer plus en détail sur leur produit</w:t>
      </w:r>
      <w:r w:rsidRPr="001230B7">
        <w:rPr>
          <w:rFonts w:ascii="Montserrat" w:hAnsi="Montserrat" w:cs="Calibri"/>
          <w:lang w:val="fr-FR"/>
        </w:rPr>
        <w:t xml:space="preserve"> lors d'une présentation interactive. </w:t>
      </w:r>
    </w:p>
    <w:p w14:paraId="38EF9998" w14:textId="5BC77A63" w:rsidR="403C31EF" w:rsidRDefault="403C31EF" w:rsidP="403C31EF">
      <w:pPr>
        <w:spacing w:after="0" w:line="240" w:lineRule="auto"/>
        <w:jc w:val="both"/>
        <w:rPr>
          <w:rFonts w:ascii="Montserrat" w:hAnsi="Montserrat" w:cs="Calibri"/>
          <w:lang w:val="fr-FR"/>
        </w:rPr>
      </w:pPr>
      <w:r w:rsidRPr="403C31EF">
        <w:rPr>
          <w:rFonts w:ascii="Montserrat" w:hAnsi="Montserrat" w:cs="Calibri"/>
          <w:lang w:val="fr-FR"/>
        </w:rPr>
        <w:t xml:space="preserve"> </w:t>
      </w:r>
    </w:p>
    <w:p w14:paraId="0531DBFB" w14:textId="77777777" w:rsidR="003E2B15" w:rsidRPr="008D3AC0" w:rsidRDefault="003E2B15">
      <w:pPr>
        <w:rPr>
          <w:rFonts w:ascii="Montserrat" w:hAnsi="Montserrat" w:cs="Calibri"/>
          <w:lang w:val="fr-FR"/>
        </w:rPr>
      </w:pPr>
      <w:r w:rsidRPr="008D3AC0">
        <w:rPr>
          <w:rFonts w:ascii="Montserrat" w:hAnsi="Montserrat" w:cs="Calibri"/>
          <w:lang w:val="fr-FR"/>
        </w:rPr>
        <w:br w:type="page"/>
      </w:r>
    </w:p>
    <w:p w14:paraId="436BDA17" w14:textId="61245B7D" w:rsidR="007767DB" w:rsidRPr="008D3AC0" w:rsidRDefault="00437D13" w:rsidP="008D3AC0">
      <w:pPr>
        <w:pStyle w:val="Kop1"/>
        <w:numPr>
          <w:ilvl w:val="0"/>
          <w:numId w:val="16"/>
        </w:numPr>
        <w:spacing w:before="480" w:after="240" w:line="240" w:lineRule="auto"/>
        <w:ind w:left="374" w:hanging="357"/>
        <w:rPr>
          <w:rFonts w:ascii="Montserrat" w:hAnsi="Montserrat" w:cs="Calibri"/>
          <w:bCs/>
          <w:color w:val="0070C0"/>
          <w:sz w:val="32"/>
          <w:szCs w:val="32"/>
        </w:rPr>
      </w:pPr>
      <w:r w:rsidRPr="008D3AC0">
        <w:rPr>
          <w:rFonts w:ascii="Montserrat" w:hAnsi="Montserrat" w:cs="Calibri"/>
          <w:b w:val="0"/>
          <w:bCs/>
          <w:color w:val="0070C0"/>
          <w:sz w:val="32"/>
          <w:szCs w:val="32"/>
        </w:rPr>
        <w:lastRenderedPageBreak/>
        <w:t>Le Challenge</w:t>
      </w:r>
    </w:p>
    <w:p w14:paraId="1340DACF" w14:textId="7699C00A" w:rsidR="007767DB" w:rsidRPr="001230B7" w:rsidRDefault="00D7023D" w:rsidP="00957539">
      <w:pPr>
        <w:spacing w:after="0" w:line="240" w:lineRule="auto"/>
        <w:jc w:val="both"/>
        <w:rPr>
          <w:rFonts w:ascii="Montserrat" w:hAnsi="Montserrat" w:cs="Calibri"/>
          <w:b/>
          <w:bCs/>
          <w:lang w:val="fr-BE"/>
        </w:rPr>
      </w:pPr>
      <w:r w:rsidRPr="001230B7">
        <w:rPr>
          <w:rFonts w:ascii="Montserrat" w:hAnsi="Montserrat" w:cs="Calibri"/>
          <w:b/>
          <w:bCs/>
          <w:lang w:val="fr-BE"/>
        </w:rPr>
        <w:t>Quel est le défi et pour qui</w:t>
      </w:r>
      <w:r w:rsidRPr="001230B7" w:rsidDel="00D7023D">
        <w:rPr>
          <w:rFonts w:ascii="Montserrat" w:hAnsi="Montserrat" w:cs="Calibri"/>
          <w:b/>
          <w:bCs/>
          <w:lang w:val="fr-BE"/>
        </w:rPr>
        <w:t xml:space="preserve"> </w:t>
      </w:r>
      <w:r w:rsidR="007767DB" w:rsidRPr="001230B7">
        <w:rPr>
          <w:rFonts w:ascii="Montserrat" w:hAnsi="Montserrat" w:cs="Calibri"/>
          <w:b/>
          <w:bCs/>
          <w:lang w:val="fr-BE"/>
        </w:rPr>
        <w:t>?</w:t>
      </w:r>
    </w:p>
    <w:p w14:paraId="5E8F2337" w14:textId="77777777" w:rsidR="00560211" w:rsidRPr="001230B7" w:rsidRDefault="00560211" w:rsidP="00957539">
      <w:pPr>
        <w:spacing w:after="0" w:line="240" w:lineRule="auto"/>
        <w:jc w:val="both"/>
        <w:rPr>
          <w:rFonts w:ascii="Montserrat" w:hAnsi="Montserrat" w:cs="Calibri"/>
          <w:b/>
          <w:bCs/>
          <w:lang w:val="fr-BE"/>
        </w:rPr>
      </w:pPr>
    </w:p>
    <w:p w14:paraId="3A16FF48" w14:textId="1745D0F3" w:rsidR="007767DB" w:rsidRPr="001230B7" w:rsidRDefault="001230B7" w:rsidP="00957539">
      <w:pPr>
        <w:spacing w:after="0" w:line="240" w:lineRule="auto"/>
        <w:jc w:val="both"/>
        <w:rPr>
          <w:rFonts w:ascii="Montserrat" w:hAnsi="Montserrat" w:cs="Calibri"/>
          <w:lang w:val="fr-BE"/>
        </w:rPr>
      </w:pPr>
      <w:proofErr w:type="spellStart"/>
      <w:r w:rsidRPr="001230B7">
        <w:rPr>
          <w:rFonts w:ascii="Montserrat" w:hAnsi="Montserrat" w:cs="Calibri"/>
          <w:lang w:val="fr-BE"/>
        </w:rPr>
        <w:t>Crèer</w:t>
      </w:r>
      <w:proofErr w:type="spellEnd"/>
      <w:r w:rsidRPr="001230B7">
        <w:rPr>
          <w:rFonts w:ascii="Montserrat" w:hAnsi="Montserrat" w:cs="Calibri"/>
          <w:lang w:val="fr-BE"/>
        </w:rPr>
        <w:t xml:space="preserve"> </w:t>
      </w:r>
      <w:r w:rsidR="00132BDA" w:rsidRPr="001230B7">
        <w:rPr>
          <w:rFonts w:ascii="Montserrat" w:hAnsi="Montserrat" w:cs="Calibri"/>
          <w:lang w:val="fr-BE"/>
        </w:rPr>
        <w:t xml:space="preserve">de services de données intelligents: Maximiser la réutilisation des données gouvernementales en facilitant </w:t>
      </w:r>
      <w:r w:rsidRPr="001230B7">
        <w:rPr>
          <w:rFonts w:ascii="Montserrat" w:hAnsi="Montserrat"/>
          <w:lang w:val="fr-BE"/>
        </w:rPr>
        <w:t>l’utilisation intelligente des données, des processus et des résultats qui en découlent</w:t>
      </w:r>
      <w:r w:rsidR="00132BDA" w:rsidRPr="001230B7">
        <w:rPr>
          <w:rFonts w:ascii="Montserrat" w:hAnsi="Montserrat" w:cs="Calibri"/>
          <w:lang w:val="fr-BE"/>
        </w:rPr>
        <w:t xml:space="preserve">. Pour ce faire, nous recherchons des solutions innovantes qui apportent des avantages aux </w:t>
      </w:r>
      <w:proofErr w:type="spellStart"/>
      <w:r w:rsidR="00132BDA" w:rsidRPr="001230B7">
        <w:rPr>
          <w:rFonts w:ascii="Montserrat" w:hAnsi="Montserrat" w:cs="Calibri"/>
          <w:lang w:val="fr-BE"/>
        </w:rPr>
        <w:t>citoyen·ne·s</w:t>
      </w:r>
      <w:proofErr w:type="spellEnd"/>
      <w:r w:rsidR="00132BDA" w:rsidRPr="001230B7">
        <w:rPr>
          <w:rFonts w:ascii="Montserrat" w:hAnsi="Montserrat" w:cs="Calibri"/>
          <w:lang w:val="fr-BE"/>
        </w:rPr>
        <w:t>, aux entreprises et aux pouvoirs publics (locaux, régionaux et fédéraux)</w:t>
      </w:r>
      <w:r w:rsidR="003C277D" w:rsidRPr="001230B7">
        <w:rPr>
          <w:rFonts w:ascii="Montserrat" w:hAnsi="Montserrat" w:cs="Calibri"/>
          <w:lang w:val="fr-BE"/>
        </w:rPr>
        <w:t>.</w:t>
      </w:r>
    </w:p>
    <w:p w14:paraId="728A91A4" w14:textId="77777777" w:rsidR="00181A11" w:rsidRPr="001230B7" w:rsidRDefault="00181A11" w:rsidP="00957539">
      <w:pPr>
        <w:spacing w:after="0" w:line="240" w:lineRule="auto"/>
        <w:jc w:val="both"/>
        <w:rPr>
          <w:rFonts w:ascii="Montserrat" w:hAnsi="Montserrat" w:cs="Calibri"/>
          <w:b/>
          <w:bCs/>
          <w:lang w:val="fr-BE"/>
        </w:rPr>
      </w:pPr>
    </w:p>
    <w:p w14:paraId="2D5A2296" w14:textId="0A1CC834" w:rsidR="007767DB" w:rsidRPr="001230B7" w:rsidRDefault="006E09E2" w:rsidP="00957539">
      <w:pPr>
        <w:spacing w:after="0" w:line="240" w:lineRule="auto"/>
        <w:jc w:val="both"/>
        <w:rPr>
          <w:rFonts w:ascii="Montserrat" w:hAnsi="Montserrat" w:cs="Calibri"/>
          <w:b/>
          <w:bCs/>
          <w:lang w:val="fr-BE"/>
        </w:rPr>
      </w:pPr>
      <w:r w:rsidRPr="001230B7">
        <w:rPr>
          <w:rFonts w:ascii="Montserrat" w:hAnsi="Montserrat" w:cs="Calibri"/>
          <w:b/>
          <w:bCs/>
          <w:lang w:val="fr-BE"/>
        </w:rPr>
        <w:t xml:space="preserve">Qu'attendons-nous de la solution </w:t>
      </w:r>
      <w:r w:rsidR="007767DB" w:rsidRPr="001230B7">
        <w:rPr>
          <w:rFonts w:ascii="Montserrat" w:hAnsi="Montserrat" w:cs="Calibri"/>
          <w:b/>
          <w:bCs/>
          <w:lang w:val="fr-BE"/>
        </w:rPr>
        <w:t>?</w:t>
      </w:r>
    </w:p>
    <w:p w14:paraId="1C8753CF" w14:textId="77777777" w:rsidR="00560211" w:rsidRPr="001230B7" w:rsidRDefault="00560211" w:rsidP="00957539">
      <w:pPr>
        <w:spacing w:after="0" w:line="240" w:lineRule="auto"/>
        <w:jc w:val="both"/>
        <w:rPr>
          <w:rFonts w:ascii="Montserrat" w:hAnsi="Montserrat" w:cs="Calibri"/>
          <w:b/>
          <w:bCs/>
          <w:lang w:val="fr-BE"/>
        </w:rPr>
      </w:pPr>
    </w:p>
    <w:p w14:paraId="11F8B996" w14:textId="7F5446AC" w:rsidR="007767DB" w:rsidRPr="001230B7" w:rsidRDefault="403C31EF" w:rsidP="403C31EF">
      <w:pPr>
        <w:spacing w:after="0" w:line="240" w:lineRule="auto"/>
        <w:jc w:val="both"/>
        <w:rPr>
          <w:rFonts w:ascii="Montserrat" w:hAnsi="Montserrat" w:cs="Calibri"/>
          <w:lang w:val="fr-BE"/>
        </w:rPr>
      </w:pPr>
      <w:r w:rsidRPr="001230B7">
        <w:rPr>
          <w:rFonts w:ascii="Montserrat" w:hAnsi="Montserrat" w:cs="Calibri"/>
          <w:lang w:val="fr-BE"/>
        </w:rPr>
        <w:t>Nous attendons des fournisseurs qu'ils proposent des solutions innovantes pour aider le gouvernement à trouver des cas d'utilisation et des applications concrètes</w:t>
      </w:r>
      <w:r w:rsidR="001230B7" w:rsidRPr="001230B7">
        <w:rPr>
          <w:rFonts w:ascii="Montserrat" w:hAnsi="Montserrat" w:cs="Calibri"/>
          <w:lang w:val="fr-BE"/>
        </w:rPr>
        <w:t xml:space="preserve"> </w:t>
      </w:r>
      <w:r w:rsidR="001230B7" w:rsidRPr="001230B7">
        <w:rPr>
          <w:rFonts w:ascii="Montserrat" w:hAnsi="Montserrat"/>
          <w:lang w:val="fr-BE"/>
        </w:rPr>
        <w:t xml:space="preserve">pour lui-même, les </w:t>
      </w:r>
      <w:proofErr w:type="spellStart"/>
      <w:r w:rsidR="001230B7" w:rsidRPr="001230B7">
        <w:rPr>
          <w:rFonts w:ascii="Montserrat" w:hAnsi="Montserrat"/>
          <w:lang w:val="fr-BE"/>
        </w:rPr>
        <w:t>citoyens.ne.s</w:t>
      </w:r>
      <w:proofErr w:type="spellEnd"/>
      <w:r w:rsidR="001230B7" w:rsidRPr="001230B7">
        <w:rPr>
          <w:rFonts w:ascii="Montserrat" w:hAnsi="Montserrat"/>
          <w:lang w:val="fr-BE"/>
        </w:rPr>
        <w:t xml:space="preserve"> et les entreprises</w:t>
      </w:r>
      <w:r w:rsidRPr="001230B7">
        <w:rPr>
          <w:rFonts w:ascii="Montserrat" w:hAnsi="Montserrat" w:cs="Calibri"/>
          <w:lang w:val="fr-BE"/>
        </w:rPr>
        <w:t xml:space="preserve">. Ces cas d'utilisation pourraient servir de base à un éventuel contrat gouvernemental autour d'une ou plusieurs solutions (intelligence artificielle, stockage de données ou autres) dont disposent les fournisseurs. Ces cas d'utilisation doivent être basés sur les données gouvernementales disponibles fournies par des sources authentiques ou non. </w:t>
      </w:r>
    </w:p>
    <w:p w14:paraId="28EF829F" w14:textId="5F184B44" w:rsidR="007767DB" w:rsidRPr="001230B7" w:rsidRDefault="403C31EF" w:rsidP="403C31EF">
      <w:pPr>
        <w:spacing w:after="0" w:line="240" w:lineRule="auto"/>
        <w:jc w:val="both"/>
        <w:rPr>
          <w:rFonts w:ascii="Montserrat" w:hAnsi="Montserrat" w:cs="Calibri"/>
          <w:lang w:val="fr-BE"/>
        </w:rPr>
      </w:pPr>
      <w:r w:rsidRPr="001230B7">
        <w:rPr>
          <w:rFonts w:ascii="Montserrat" w:hAnsi="Montserrat" w:cs="Calibri"/>
          <w:lang w:val="fr-BE"/>
        </w:rPr>
        <w:t xml:space="preserve"> </w:t>
      </w:r>
    </w:p>
    <w:p w14:paraId="493BB68C" w14:textId="2F328331" w:rsidR="007767DB" w:rsidRPr="001230B7" w:rsidRDefault="403C31EF" w:rsidP="403C31EF">
      <w:pPr>
        <w:spacing w:after="0" w:line="240" w:lineRule="auto"/>
        <w:jc w:val="both"/>
        <w:rPr>
          <w:rFonts w:ascii="Montserrat" w:hAnsi="Montserrat" w:cs="Calibri"/>
          <w:lang w:val="fr-BE"/>
        </w:rPr>
      </w:pPr>
      <w:r w:rsidRPr="001230B7">
        <w:rPr>
          <w:rFonts w:ascii="Montserrat" w:hAnsi="Montserrat" w:cs="Calibri"/>
          <w:lang w:val="fr-BE"/>
        </w:rPr>
        <w:t xml:space="preserve">Il ne suffit pas de repérer les cas d'utilisation existants pour participer à cette consultation du marché. Le participant à la consultation du marché doit être en mesure de réaliser une expérience (POC, MVP, pilote) avec le cas d'utilisation ou l'application qu'il propose. </w:t>
      </w:r>
    </w:p>
    <w:p w14:paraId="07FECE1D" w14:textId="715ADE15" w:rsidR="007767DB" w:rsidRPr="001230B7" w:rsidRDefault="403C31EF" w:rsidP="403C31EF">
      <w:pPr>
        <w:spacing w:after="0" w:line="240" w:lineRule="auto"/>
        <w:jc w:val="both"/>
        <w:rPr>
          <w:rFonts w:ascii="Montserrat" w:hAnsi="Montserrat" w:cs="Calibri"/>
          <w:lang w:val="fr-BE"/>
        </w:rPr>
      </w:pPr>
      <w:r w:rsidRPr="001230B7">
        <w:rPr>
          <w:rFonts w:ascii="Montserrat" w:hAnsi="Montserrat" w:cs="Calibri"/>
          <w:lang w:val="fr-BE"/>
        </w:rPr>
        <w:t xml:space="preserve"> </w:t>
      </w:r>
    </w:p>
    <w:p w14:paraId="5535D87E" w14:textId="1615B7BB" w:rsidR="007767DB" w:rsidRPr="001230B7" w:rsidRDefault="00A66C6B" w:rsidP="00957539">
      <w:pPr>
        <w:spacing w:after="0" w:line="240" w:lineRule="auto"/>
        <w:jc w:val="both"/>
        <w:rPr>
          <w:rFonts w:ascii="Montserrat" w:hAnsi="Montserrat" w:cs="Calibri"/>
          <w:b/>
          <w:bCs/>
          <w:lang w:val="fr-BE"/>
        </w:rPr>
      </w:pPr>
      <w:r w:rsidRPr="001230B7">
        <w:rPr>
          <w:rFonts w:ascii="Montserrat" w:hAnsi="Montserrat" w:cs="Calibri"/>
          <w:b/>
          <w:bCs/>
          <w:lang w:val="fr-BE"/>
        </w:rPr>
        <w:t xml:space="preserve">Que faut-il prendre en compte, le cas échéant </w:t>
      </w:r>
      <w:r w:rsidR="007767DB" w:rsidRPr="001230B7">
        <w:rPr>
          <w:rFonts w:ascii="Montserrat" w:hAnsi="Montserrat" w:cs="Calibri"/>
          <w:b/>
          <w:bCs/>
          <w:lang w:val="fr-BE"/>
        </w:rPr>
        <w:t>?</w:t>
      </w:r>
    </w:p>
    <w:p w14:paraId="323EC8C3" w14:textId="77777777" w:rsidR="00560211" w:rsidRPr="001230B7" w:rsidRDefault="00560211" w:rsidP="00957539">
      <w:pPr>
        <w:spacing w:after="0" w:line="240" w:lineRule="auto"/>
        <w:jc w:val="both"/>
        <w:rPr>
          <w:rFonts w:ascii="Montserrat" w:hAnsi="Montserrat" w:cs="Calibri"/>
          <w:b/>
          <w:bCs/>
          <w:lang w:val="fr-BE"/>
        </w:rPr>
      </w:pPr>
    </w:p>
    <w:p w14:paraId="0F9F4E95" w14:textId="59C91724" w:rsidR="003E2B15" w:rsidRPr="001230B7" w:rsidRDefault="001F080E" w:rsidP="00957539">
      <w:pPr>
        <w:spacing w:after="0" w:line="240" w:lineRule="auto"/>
        <w:jc w:val="both"/>
        <w:rPr>
          <w:rFonts w:ascii="Montserrat" w:hAnsi="Montserrat" w:cs="Calibri"/>
          <w:lang w:val="fr-BE"/>
        </w:rPr>
      </w:pPr>
      <w:r w:rsidRPr="001230B7">
        <w:rPr>
          <w:rFonts w:ascii="Montserrat" w:hAnsi="Montserrat" w:cs="Calibri"/>
          <w:lang w:val="fr-BE"/>
        </w:rPr>
        <w:t xml:space="preserve">Cet appel ne suit pas la procédure classique de la plateforme </w:t>
      </w:r>
      <w:proofErr w:type="spellStart"/>
      <w:r w:rsidRPr="001230B7">
        <w:rPr>
          <w:rFonts w:ascii="Montserrat" w:hAnsi="Montserrat" w:cs="Calibri"/>
          <w:lang w:val="fr-BE"/>
        </w:rPr>
        <w:t>Gov</w:t>
      </w:r>
      <w:proofErr w:type="spellEnd"/>
      <w:r w:rsidRPr="001230B7">
        <w:rPr>
          <w:rFonts w:ascii="Montserrat" w:hAnsi="Montserrat" w:cs="Calibri"/>
          <w:lang w:val="fr-BE"/>
        </w:rPr>
        <w:t xml:space="preserve"> </w:t>
      </w:r>
      <w:proofErr w:type="spellStart"/>
      <w:r w:rsidRPr="001230B7">
        <w:rPr>
          <w:rFonts w:ascii="Montserrat" w:hAnsi="Montserrat" w:cs="Calibri"/>
          <w:lang w:val="fr-BE"/>
        </w:rPr>
        <w:t>Buys</w:t>
      </w:r>
      <w:proofErr w:type="spellEnd"/>
      <w:r w:rsidRPr="001230B7">
        <w:rPr>
          <w:rFonts w:ascii="Montserrat" w:hAnsi="Montserrat" w:cs="Calibri"/>
          <w:lang w:val="fr-BE"/>
        </w:rPr>
        <w:t xml:space="preserve"> Innovation. Il ne répond pas à un besoin concret au sein du gouvernement, mais il exprime l'ambition de proposer des solutions intelligentes sur la base des données dont dispose le gouvernement. Le SPF BOSA veut explorer ce qui est possible avec ce qui existe déjà sur le marché. Avec cet appel, le gouvernement laisse aux fournisseurs le soin de présenter leurs systèmes de données déjà existants et d'indiquer comment ils peuvent apporter une valeur ajoutée aux </w:t>
      </w:r>
      <w:proofErr w:type="spellStart"/>
      <w:r w:rsidRPr="001230B7">
        <w:rPr>
          <w:rFonts w:ascii="Montserrat" w:hAnsi="Montserrat" w:cs="Calibri"/>
          <w:lang w:val="fr-BE"/>
        </w:rPr>
        <w:t>citoyen·ne·s</w:t>
      </w:r>
      <w:proofErr w:type="spellEnd"/>
      <w:r w:rsidRPr="001230B7">
        <w:rPr>
          <w:rFonts w:ascii="Montserrat" w:hAnsi="Montserrat" w:cs="Calibri"/>
          <w:lang w:val="fr-BE"/>
        </w:rPr>
        <w:t>, aux entreprises et au gouvernement</w:t>
      </w:r>
      <w:r w:rsidR="00583C9D" w:rsidRPr="001230B7">
        <w:rPr>
          <w:rFonts w:ascii="Montserrat" w:hAnsi="Montserrat" w:cs="Calibri"/>
          <w:lang w:val="fr-BE"/>
        </w:rPr>
        <w:t>.</w:t>
      </w:r>
    </w:p>
    <w:p w14:paraId="4FB14852" w14:textId="77777777" w:rsidR="003E2B15" w:rsidRPr="001230B7" w:rsidRDefault="003E2B15">
      <w:pPr>
        <w:rPr>
          <w:rFonts w:ascii="Montserrat" w:hAnsi="Montserrat" w:cs="Calibri"/>
          <w:lang w:val="fr-BE"/>
        </w:rPr>
      </w:pPr>
      <w:r w:rsidRPr="001230B7">
        <w:rPr>
          <w:rFonts w:ascii="Montserrat" w:hAnsi="Montserrat" w:cs="Calibri"/>
          <w:lang w:val="fr-BE"/>
        </w:rPr>
        <w:br w:type="page"/>
      </w:r>
    </w:p>
    <w:p w14:paraId="7442A0CF" w14:textId="1B185624" w:rsidR="007767DB" w:rsidRPr="008D3AC0" w:rsidRDefault="003E3624" w:rsidP="008D3AC0">
      <w:pPr>
        <w:pStyle w:val="Kop1"/>
        <w:numPr>
          <w:ilvl w:val="0"/>
          <w:numId w:val="16"/>
        </w:numPr>
        <w:spacing w:before="480" w:after="240" w:line="240" w:lineRule="auto"/>
        <w:ind w:left="374" w:hanging="357"/>
        <w:rPr>
          <w:rFonts w:ascii="Montserrat" w:hAnsi="Montserrat" w:cs="Calibri"/>
          <w:b w:val="0"/>
          <w:bCs/>
          <w:color w:val="0070C0"/>
          <w:sz w:val="32"/>
          <w:szCs w:val="32"/>
          <w:lang w:val="fr-FR"/>
        </w:rPr>
      </w:pPr>
      <w:r w:rsidRPr="008D3AC0">
        <w:rPr>
          <w:rFonts w:ascii="Montserrat" w:hAnsi="Montserrat" w:cs="Calibri"/>
          <w:b w:val="0"/>
          <w:bCs/>
          <w:color w:val="0070C0"/>
          <w:sz w:val="32"/>
          <w:szCs w:val="32"/>
          <w:lang w:val="fr-FR"/>
        </w:rPr>
        <w:lastRenderedPageBreak/>
        <w:t>Point de départ et procédure</w:t>
      </w:r>
      <w:r w:rsidRPr="008D3AC0" w:rsidDel="003E3624">
        <w:rPr>
          <w:rFonts w:ascii="Montserrat" w:hAnsi="Montserrat" w:cs="Calibri"/>
          <w:b w:val="0"/>
          <w:bCs/>
          <w:color w:val="0070C0"/>
          <w:sz w:val="32"/>
          <w:szCs w:val="32"/>
          <w:lang w:val="fr-FR"/>
        </w:rPr>
        <w:t xml:space="preserve"> </w:t>
      </w:r>
    </w:p>
    <w:p w14:paraId="5C364781" w14:textId="2FBCC01A" w:rsidR="007767DB" w:rsidRPr="008D3AC0" w:rsidRDefault="00D775C4" w:rsidP="0014179B">
      <w:pPr>
        <w:spacing w:after="0" w:line="240" w:lineRule="auto"/>
        <w:jc w:val="both"/>
        <w:rPr>
          <w:rFonts w:ascii="Montserrat" w:eastAsia="Calibri" w:hAnsi="Montserrat" w:cs="Calibri"/>
          <w:lang w:val="fr-FR"/>
        </w:rPr>
      </w:pPr>
      <w:bookmarkStart w:id="0" w:name="_Hlk73028078"/>
      <w:proofErr w:type="spellStart"/>
      <w:r w:rsidRPr="008D3AC0">
        <w:rPr>
          <w:rFonts w:ascii="Montserrat" w:eastAsia="Calibri" w:hAnsi="Montserrat" w:cs="Calibri"/>
          <w:lang w:val="fr-FR"/>
        </w:rPr>
        <w:t>Gov</w:t>
      </w:r>
      <w:proofErr w:type="spellEnd"/>
      <w:r w:rsidRPr="008D3AC0">
        <w:rPr>
          <w:rFonts w:ascii="Montserrat" w:eastAsia="Calibri" w:hAnsi="Montserrat" w:cs="Calibri"/>
          <w:lang w:val="fr-FR"/>
        </w:rPr>
        <w:t xml:space="preserve"> </w:t>
      </w:r>
      <w:proofErr w:type="spellStart"/>
      <w:r w:rsidRPr="008D3AC0">
        <w:rPr>
          <w:rFonts w:ascii="Montserrat" w:eastAsia="Calibri" w:hAnsi="Montserrat" w:cs="Calibri"/>
          <w:lang w:val="fr-FR"/>
        </w:rPr>
        <w:t>Buys</w:t>
      </w:r>
      <w:proofErr w:type="spellEnd"/>
      <w:r w:rsidRPr="008D3AC0">
        <w:rPr>
          <w:rFonts w:ascii="Montserrat" w:eastAsia="Calibri" w:hAnsi="Montserrat" w:cs="Calibri"/>
          <w:lang w:val="fr-FR"/>
        </w:rPr>
        <w:t xml:space="preserve"> Innovation est une initiative du gouvernement fédéral dont l'objectif principal est de promouvoir l'innovation au sein du gouvernement. L'initiative est mise en place et coordonnée par Nido, Innovation </w:t>
      </w:r>
      <w:proofErr w:type="spellStart"/>
      <w:r w:rsidRPr="008D3AC0">
        <w:rPr>
          <w:rFonts w:ascii="Montserrat" w:eastAsia="Calibri" w:hAnsi="Montserrat" w:cs="Calibri"/>
          <w:lang w:val="fr-FR"/>
        </w:rPr>
        <w:t>Lab</w:t>
      </w:r>
      <w:proofErr w:type="spellEnd"/>
      <w:r w:rsidRPr="008D3AC0">
        <w:rPr>
          <w:rFonts w:ascii="Montserrat" w:eastAsia="Calibri" w:hAnsi="Montserrat" w:cs="Calibri"/>
          <w:lang w:val="fr-FR"/>
        </w:rPr>
        <w:t xml:space="preserve"> pour l'innovation au sein du gouvernement en collaboration avec la DG Transformation digitale du SPF BOSA</w:t>
      </w:r>
      <w:r w:rsidR="007767DB" w:rsidRPr="008D3AC0">
        <w:rPr>
          <w:rFonts w:ascii="Montserrat" w:eastAsia="Calibri" w:hAnsi="Montserrat" w:cs="Calibri"/>
          <w:lang w:val="fr-FR"/>
        </w:rPr>
        <w:t xml:space="preserve">. </w:t>
      </w:r>
    </w:p>
    <w:p w14:paraId="29620A6A" w14:textId="77777777" w:rsidR="007767DB" w:rsidRPr="008D3AC0" w:rsidRDefault="007767DB" w:rsidP="0014179B">
      <w:pPr>
        <w:spacing w:after="0" w:line="240" w:lineRule="auto"/>
        <w:jc w:val="both"/>
        <w:rPr>
          <w:rFonts w:ascii="Montserrat" w:eastAsia="Calibri" w:hAnsi="Montserrat" w:cs="Calibri"/>
          <w:lang w:val="fr-FR"/>
        </w:rPr>
      </w:pPr>
    </w:p>
    <w:p w14:paraId="31364339" w14:textId="0106EA5E" w:rsidR="007767DB" w:rsidRPr="008D3AC0" w:rsidRDefault="00A31536" w:rsidP="0014179B">
      <w:pPr>
        <w:spacing w:after="0" w:line="240" w:lineRule="auto"/>
        <w:jc w:val="both"/>
        <w:rPr>
          <w:rFonts w:ascii="Montserrat" w:eastAsia="Calibri" w:hAnsi="Montserrat" w:cs="Calibri"/>
          <w:lang w:val="fr-FR"/>
        </w:rPr>
      </w:pPr>
      <w:r w:rsidRPr="008D3AC0">
        <w:rPr>
          <w:rFonts w:ascii="Montserrat" w:eastAsia="Calibri" w:hAnsi="Montserrat" w:cs="Calibri"/>
          <w:lang w:val="fr-FR"/>
        </w:rPr>
        <w:t xml:space="preserve">Grâce à </w:t>
      </w:r>
      <w:proofErr w:type="spellStart"/>
      <w:r w:rsidRPr="008D3AC0">
        <w:rPr>
          <w:rFonts w:ascii="Montserrat" w:eastAsia="Calibri" w:hAnsi="Montserrat" w:cs="Calibri"/>
          <w:lang w:val="fr-FR"/>
        </w:rPr>
        <w:t>Gov</w:t>
      </w:r>
      <w:proofErr w:type="spellEnd"/>
      <w:r w:rsidRPr="008D3AC0">
        <w:rPr>
          <w:rFonts w:ascii="Montserrat" w:eastAsia="Calibri" w:hAnsi="Montserrat" w:cs="Calibri"/>
          <w:lang w:val="fr-FR"/>
        </w:rPr>
        <w:t xml:space="preserve"> </w:t>
      </w:r>
      <w:proofErr w:type="spellStart"/>
      <w:r w:rsidRPr="008D3AC0">
        <w:rPr>
          <w:rFonts w:ascii="Montserrat" w:eastAsia="Calibri" w:hAnsi="Montserrat" w:cs="Calibri"/>
          <w:lang w:val="fr-FR"/>
        </w:rPr>
        <w:t>Buys</w:t>
      </w:r>
      <w:proofErr w:type="spellEnd"/>
      <w:r w:rsidRPr="008D3AC0">
        <w:rPr>
          <w:rFonts w:ascii="Montserrat" w:eastAsia="Calibri" w:hAnsi="Montserrat" w:cs="Calibri"/>
          <w:lang w:val="fr-FR"/>
        </w:rPr>
        <w:t xml:space="preserve"> Innovation, les agences du gouvernement fédéral peuvent explorer des solutions innovantes à des problèmes existants et mettre en place des expériences à court terme en collaboration avec des entreprises</w:t>
      </w:r>
      <w:r w:rsidR="007767DB" w:rsidRPr="008D3AC0">
        <w:rPr>
          <w:rFonts w:ascii="Montserrat" w:eastAsia="Calibri" w:hAnsi="Montserrat" w:cs="Calibri"/>
          <w:lang w:val="fr-FR"/>
        </w:rPr>
        <w:t xml:space="preserve">. </w:t>
      </w:r>
    </w:p>
    <w:p w14:paraId="09BDBCD3" w14:textId="77777777" w:rsidR="007767DB" w:rsidRPr="008D3AC0" w:rsidRDefault="007767DB" w:rsidP="0014179B">
      <w:pPr>
        <w:spacing w:after="0" w:line="240" w:lineRule="auto"/>
        <w:jc w:val="both"/>
        <w:rPr>
          <w:rFonts w:ascii="Montserrat" w:eastAsia="Calibri" w:hAnsi="Montserrat" w:cs="Calibri"/>
          <w:lang w:val="fr-FR"/>
        </w:rPr>
      </w:pPr>
    </w:p>
    <w:p w14:paraId="2F80D3F6" w14:textId="6D96C1E0" w:rsidR="403C31EF" w:rsidRDefault="403C31EF" w:rsidP="403C31EF">
      <w:pPr>
        <w:spacing w:after="0" w:line="240" w:lineRule="auto"/>
        <w:jc w:val="both"/>
        <w:rPr>
          <w:rFonts w:ascii="Montserrat" w:eastAsia="Calibri" w:hAnsi="Montserrat" w:cs="Calibri"/>
          <w:lang w:val="fr-FR"/>
        </w:rPr>
      </w:pPr>
      <w:r w:rsidRPr="403C31EF">
        <w:rPr>
          <w:rFonts w:ascii="Montserrat" w:eastAsia="Calibri" w:hAnsi="Montserrat" w:cs="Calibri"/>
          <w:lang w:val="fr-FR"/>
        </w:rPr>
        <w:t>Cet appel est également lancé sous la forme d'une demande d'information sur la plate-forme de notification électronique du gouvernement.</w:t>
      </w:r>
    </w:p>
    <w:p w14:paraId="21B3D3EF" w14:textId="5ACD37DB" w:rsidR="403C31EF" w:rsidRDefault="403C31EF" w:rsidP="403C31EF">
      <w:pPr>
        <w:spacing w:after="0" w:line="240" w:lineRule="auto"/>
        <w:jc w:val="both"/>
        <w:rPr>
          <w:rFonts w:ascii="Montserrat" w:eastAsia="Calibri" w:hAnsi="Montserrat" w:cs="Calibri"/>
          <w:lang w:val="fr-FR"/>
        </w:rPr>
      </w:pPr>
    </w:p>
    <w:p w14:paraId="4F019955" w14:textId="7DBFD0D0" w:rsidR="007767DB" w:rsidRPr="008D3AC0" w:rsidRDefault="00C744B4" w:rsidP="0014179B">
      <w:pPr>
        <w:spacing w:after="0" w:line="240" w:lineRule="auto"/>
        <w:jc w:val="both"/>
        <w:rPr>
          <w:rFonts w:ascii="Montserrat" w:eastAsia="Calibri" w:hAnsi="Montserrat" w:cs="Calibri"/>
          <w:lang w:val="fr-FR"/>
        </w:rPr>
      </w:pPr>
      <w:r w:rsidRPr="008D3AC0">
        <w:rPr>
          <w:rFonts w:ascii="Montserrat" w:eastAsia="Calibri" w:hAnsi="Montserrat" w:cs="Calibri"/>
          <w:lang w:val="fr-FR"/>
        </w:rPr>
        <w:t>Dans le cadre de cette consultation du marché, nous souhaitons lancer un appel ouvert à toutes les entreprises pour qu'elles soumettent leur proposition de solution</w:t>
      </w:r>
      <w:r w:rsidR="007767DB" w:rsidRPr="008D3AC0">
        <w:rPr>
          <w:rFonts w:ascii="Montserrat" w:eastAsia="Calibri" w:hAnsi="Montserrat" w:cs="Calibri"/>
          <w:lang w:val="fr-FR"/>
        </w:rPr>
        <w:t xml:space="preserve">. </w:t>
      </w:r>
    </w:p>
    <w:p w14:paraId="1A2903E3" w14:textId="3286ED70" w:rsidR="00077BEA" w:rsidRPr="008D3AC0" w:rsidRDefault="00077BEA" w:rsidP="0014179B">
      <w:pPr>
        <w:spacing w:after="0" w:line="240" w:lineRule="auto"/>
        <w:jc w:val="both"/>
        <w:rPr>
          <w:rFonts w:ascii="Montserrat" w:eastAsia="Calibri" w:hAnsi="Montserrat" w:cs="Calibri"/>
          <w:lang w:val="fr-FR"/>
        </w:rPr>
      </w:pPr>
    </w:p>
    <w:p w14:paraId="67991625" w14:textId="299C96BC" w:rsidR="00077BEA" w:rsidRPr="008D3AC0" w:rsidRDefault="36B214FB" w:rsidP="403C31EF">
      <w:pPr>
        <w:pStyle w:val="paragraph"/>
        <w:spacing w:before="0" w:beforeAutospacing="0" w:after="0" w:afterAutospacing="0"/>
        <w:jc w:val="both"/>
        <w:textAlignment w:val="baseline"/>
        <w:rPr>
          <w:rStyle w:val="normaltextrun"/>
          <w:rFonts w:ascii="Montserrat" w:eastAsiaTheme="majorEastAsia" w:hAnsi="Montserrat" w:cs="Calibri"/>
          <w:sz w:val="22"/>
          <w:szCs w:val="22"/>
          <w:lang w:val="fr-FR"/>
        </w:rPr>
      </w:pPr>
      <w:r w:rsidRPr="403C31EF">
        <w:rPr>
          <w:rStyle w:val="normaltextrun"/>
          <w:rFonts w:ascii="Montserrat" w:eastAsiaTheme="majorEastAsia" w:hAnsi="Montserrat" w:cs="Calibri"/>
          <w:sz w:val="22"/>
          <w:szCs w:val="22"/>
          <w:lang w:val="fr-FR"/>
        </w:rPr>
        <w:t xml:space="preserve">L'entreprise intéressée rapporte une ou plusieurs idées ou solutions via le formulaire de solution. Ce formulaire doit être envoyé à </w:t>
      </w:r>
      <w:hyperlink r:id="rId14">
        <w:r w:rsidRPr="403C31EF">
          <w:rPr>
            <w:rStyle w:val="Hyperlink"/>
            <w:rFonts w:ascii="Montserrat" w:eastAsiaTheme="majorEastAsia" w:hAnsi="Montserrat" w:cs="Calibri"/>
            <w:sz w:val="22"/>
            <w:szCs w:val="22"/>
            <w:lang w:val="fr-FR"/>
          </w:rPr>
          <w:t>gbi@bosa.fgov.be</w:t>
        </w:r>
      </w:hyperlink>
      <w:r w:rsidRPr="403C31EF">
        <w:rPr>
          <w:rStyle w:val="normaltextrun"/>
          <w:rFonts w:ascii="Montserrat" w:eastAsiaTheme="majorEastAsia" w:hAnsi="Montserrat" w:cs="Calibri"/>
          <w:sz w:val="22"/>
          <w:szCs w:val="22"/>
          <w:lang w:val="fr-FR"/>
        </w:rPr>
        <w:t xml:space="preserve"> avec la référence "Consultation de marché SPF BOSA Smart Data Sciences : demande + </w:t>
      </w:r>
      <w:r w:rsidRPr="403C31EF">
        <w:rPr>
          <w:rStyle w:val="normaltextrun"/>
          <w:rFonts w:ascii="Montserrat" w:eastAsiaTheme="majorEastAsia" w:hAnsi="Montserrat" w:cs="Calibri"/>
          <w:i/>
          <w:iCs/>
          <w:sz w:val="22"/>
          <w:szCs w:val="22"/>
          <w:lang w:val="fr-FR"/>
        </w:rPr>
        <w:t>nom de l'entreprise</w:t>
      </w:r>
      <w:r w:rsidRPr="403C31EF">
        <w:rPr>
          <w:rStyle w:val="normaltextrun"/>
          <w:rFonts w:ascii="Montserrat" w:eastAsiaTheme="majorEastAsia" w:hAnsi="Montserrat" w:cs="Calibri"/>
          <w:sz w:val="22"/>
          <w:szCs w:val="22"/>
          <w:lang w:val="fr-FR"/>
        </w:rPr>
        <w:t>".  Ce formulaire peut également être soumis via l'appel d'offres électronique</w:t>
      </w:r>
      <w:r w:rsidR="790697CB" w:rsidRPr="403C31EF">
        <w:rPr>
          <w:rStyle w:val="normaltextrun"/>
          <w:rFonts w:ascii="Montserrat" w:eastAsiaTheme="majorEastAsia" w:hAnsi="Montserrat" w:cs="Calibri"/>
          <w:sz w:val="22"/>
          <w:szCs w:val="22"/>
          <w:lang w:val="fr-FR"/>
        </w:rPr>
        <w:t>.</w:t>
      </w:r>
    </w:p>
    <w:p w14:paraId="233B6BF1" w14:textId="77777777" w:rsidR="00BA2E9B" w:rsidRPr="008D3AC0" w:rsidRDefault="00BA2E9B" w:rsidP="0014179B">
      <w:pPr>
        <w:pStyle w:val="paragraph"/>
        <w:spacing w:before="0" w:beforeAutospacing="0" w:after="0" w:afterAutospacing="0"/>
        <w:jc w:val="both"/>
        <w:textAlignment w:val="baseline"/>
        <w:rPr>
          <w:rFonts w:ascii="Montserrat" w:hAnsi="Montserrat" w:cs="Calibri"/>
          <w:sz w:val="22"/>
          <w:szCs w:val="22"/>
          <w:lang w:val="fr-FR"/>
        </w:rPr>
      </w:pPr>
    </w:p>
    <w:p w14:paraId="231EE95D" w14:textId="390904CD" w:rsidR="00077BEA" w:rsidRPr="008D3AC0" w:rsidRDefault="00B56DEB" w:rsidP="0014179B">
      <w:pPr>
        <w:pStyle w:val="paragraph"/>
        <w:spacing w:before="0" w:beforeAutospacing="0" w:after="0" w:afterAutospacing="0"/>
        <w:jc w:val="both"/>
        <w:textAlignment w:val="baseline"/>
        <w:rPr>
          <w:rFonts w:ascii="Montserrat" w:hAnsi="Montserrat" w:cs="Calibri"/>
          <w:sz w:val="22"/>
          <w:szCs w:val="22"/>
          <w:lang w:val="fr-FR"/>
        </w:rPr>
      </w:pPr>
      <w:r w:rsidRPr="008D3AC0">
        <w:rPr>
          <w:rStyle w:val="normaltextrun"/>
          <w:rFonts w:ascii="Montserrat" w:eastAsiaTheme="majorEastAsia" w:hAnsi="Montserrat" w:cs="Calibri"/>
          <w:sz w:val="22"/>
          <w:szCs w:val="22"/>
          <w:lang w:val="fr-FR"/>
        </w:rPr>
        <w:t>Dans une prochaine étape possible, les entreprises peuvent être invitées à présenter et/ou démontrer leur idée ou solution.  Toutes les entreprises qui ont soumis une candidature recevront un feedback sur leur idée ou leur solution</w:t>
      </w:r>
      <w:r w:rsidR="00077BEA" w:rsidRPr="008D3AC0">
        <w:rPr>
          <w:rStyle w:val="normaltextrun"/>
          <w:rFonts w:ascii="Montserrat" w:eastAsiaTheme="majorEastAsia" w:hAnsi="Montserrat" w:cs="Calibri"/>
          <w:sz w:val="22"/>
          <w:szCs w:val="22"/>
          <w:lang w:val="fr-FR"/>
        </w:rPr>
        <w:t>.</w:t>
      </w:r>
      <w:r w:rsidR="00077BEA" w:rsidRPr="008D3AC0">
        <w:rPr>
          <w:rStyle w:val="eop"/>
          <w:rFonts w:ascii="Montserrat" w:hAnsi="Montserrat" w:cs="Calibri"/>
          <w:sz w:val="22"/>
          <w:szCs w:val="22"/>
          <w:lang w:val="fr-FR"/>
        </w:rPr>
        <w:t> </w:t>
      </w:r>
    </w:p>
    <w:p w14:paraId="61BEE7EE" w14:textId="1AA06D0D" w:rsidR="00077BEA" w:rsidRPr="008D3AC0" w:rsidRDefault="00077BEA" w:rsidP="0014179B">
      <w:pPr>
        <w:pStyle w:val="paragraph"/>
        <w:spacing w:before="0" w:beforeAutospacing="0" w:after="0" w:afterAutospacing="0"/>
        <w:jc w:val="both"/>
        <w:textAlignment w:val="baseline"/>
        <w:rPr>
          <w:rFonts w:ascii="Montserrat" w:hAnsi="Montserrat" w:cs="Calibri"/>
          <w:sz w:val="22"/>
          <w:szCs w:val="22"/>
          <w:lang w:val="fr-FR"/>
        </w:rPr>
      </w:pPr>
      <w:r w:rsidRPr="008D3AC0">
        <w:rPr>
          <w:rStyle w:val="eop"/>
          <w:rFonts w:ascii="Montserrat" w:hAnsi="Montserrat" w:cs="Calibri"/>
          <w:sz w:val="22"/>
          <w:szCs w:val="22"/>
          <w:lang w:val="fr-FR"/>
        </w:rPr>
        <w:t> </w:t>
      </w:r>
    </w:p>
    <w:p w14:paraId="2AFA582C" w14:textId="77777777" w:rsidR="00BE4BF2" w:rsidRPr="008D3AC0" w:rsidRDefault="00BE4BF2" w:rsidP="00BE4BF2">
      <w:pPr>
        <w:pStyle w:val="paragraph"/>
        <w:spacing w:before="0" w:beforeAutospacing="0" w:after="0" w:afterAutospacing="0"/>
        <w:jc w:val="both"/>
        <w:textAlignment w:val="baseline"/>
        <w:rPr>
          <w:rStyle w:val="normaltextrun"/>
          <w:rFonts w:ascii="Montserrat" w:eastAsiaTheme="majorEastAsia" w:hAnsi="Montserrat" w:cs="Calibri"/>
          <w:sz w:val="22"/>
          <w:szCs w:val="22"/>
          <w:lang w:val="fr-FR"/>
        </w:rPr>
      </w:pPr>
    </w:p>
    <w:p w14:paraId="1D5EF720" w14:textId="1858DA94" w:rsidR="00B23E46" w:rsidRPr="008D3AC0" w:rsidRDefault="575FA262" w:rsidP="403C31EF">
      <w:pPr>
        <w:pStyle w:val="paragraph"/>
        <w:spacing w:before="0" w:beforeAutospacing="0" w:after="0" w:afterAutospacing="0"/>
        <w:jc w:val="both"/>
        <w:textAlignment w:val="baseline"/>
        <w:rPr>
          <w:rFonts w:ascii="Montserrat" w:hAnsi="Montserrat" w:cs="Calibri"/>
          <w:sz w:val="22"/>
          <w:szCs w:val="22"/>
          <w:lang w:val="fr-FR"/>
        </w:rPr>
      </w:pPr>
      <w:r w:rsidRPr="008D3AC0">
        <w:rPr>
          <w:rStyle w:val="normaltextrun"/>
          <w:rFonts w:ascii="Montserrat" w:hAnsi="Montserrat" w:cs="Calibri"/>
          <w:color w:val="000000"/>
          <w:sz w:val="22"/>
          <w:szCs w:val="22"/>
          <w:shd w:val="clear" w:color="auto" w:fill="FFFFFF"/>
          <w:lang w:val="fr-FR"/>
        </w:rPr>
        <w:t>Date limite de soumission des solutions par courriel à</w:t>
      </w:r>
      <w:r w:rsidRPr="008D3AC0" w:rsidDel="00CB710E">
        <w:rPr>
          <w:rStyle w:val="normaltextrun"/>
          <w:rFonts w:ascii="Montserrat" w:hAnsi="Montserrat" w:cs="Calibri"/>
          <w:color w:val="000000"/>
          <w:sz w:val="22"/>
          <w:szCs w:val="22"/>
          <w:shd w:val="clear" w:color="auto" w:fill="FFFFFF"/>
          <w:lang w:val="fr-FR"/>
        </w:rPr>
        <w:t xml:space="preserve"> </w:t>
      </w:r>
      <w:hyperlink r:id="rId15" w:tgtFrame="_blank" w:history="1">
        <w:r w:rsidR="3683B6D4" w:rsidRPr="008D3AC0">
          <w:rPr>
            <w:rStyle w:val="normaltextrun"/>
            <w:rFonts w:ascii="Montserrat" w:hAnsi="Montserrat" w:cs="Calibri"/>
            <w:color w:val="0563C1"/>
            <w:sz w:val="22"/>
            <w:szCs w:val="22"/>
            <w:u w:val="single"/>
            <w:shd w:val="clear" w:color="auto" w:fill="FFFFFF"/>
            <w:lang w:val="fr-FR"/>
          </w:rPr>
          <w:t>gbi@bosa.fgov.be</w:t>
        </w:r>
      </w:hyperlink>
      <w:r w:rsidR="7A8E5D9B" w:rsidRPr="00F7789E">
        <w:rPr>
          <w:rStyle w:val="normaltextrun"/>
          <w:rFonts w:ascii="Montserrat" w:hAnsi="Montserrat" w:cs="Calibri"/>
          <w:color w:val="000000"/>
          <w:sz w:val="22"/>
          <w:szCs w:val="22"/>
          <w:shd w:val="clear" w:color="auto" w:fill="FFFFFF"/>
          <w:lang w:val="fr-FR"/>
        </w:rPr>
        <w:t xml:space="preserve"> </w:t>
      </w:r>
      <w:r w:rsidR="68840A7F" w:rsidRPr="0092567E">
        <w:rPr>
          <w:rStyle w:val="normaltextrun"/>
          <w:rFonts w:ascii="Montserrat" w:hAnsi="Montserrat" w:cs="Calibri"/>
          <w:color w:val="000000"/>
          <w:sz w:val="22"/>
          <w:szCs w:val="22"/>
          <w:shd w:val="clear" w:color="auto" w:fill="FFFFFF"/>
          <w:lang w:val="fr-FR"/>
        </w:rPr>
        <w:t xml:space="preserve">ou par </w:t>
      </w:r>
      <w:r w:rsidR="52331079">
        <w:rPr>
          <w:rStyle w:val="normaltextrun"/>
          <w:rFonts w:ascii="Montserrat" w:hAnsi="Montserrat" w:cs="Calibri"/>
          <w:color w:val="000000"/>
          <w:sz w:val="22"/>
          <w:szCs w:val="22"/>
          <w:shd w:val="clear" w:color="auto" w:fill="FFFFFF"/>
          <w:lang w:val="fr-FR"/>
        </w:rPr>
        <w:t>e-</w:t>
      </w:r>
      <w:proofErr w:type="spellStart"/>
      <w:r w:rsidR="52331079">
        <w:rPr>
          <w:rStyle w:val="normaltextrun"/>
          <w:rFonts w:ascii="Montserrat" w:hAnsi="Montserrat" w:cs="Calibri"/>
          <w:color w:val="000000"/>
          <w:sz w:val="22"/>
          <w:szCs w:val="22"/>
          <w:shd w:val="clear" w:color="auto" w:fill="FFFFFF"/>
          <w:lang w:val="fr-FR"/>
        </w:rPr>
        <w:t>tendering</w:t>
      </w:r>
      <w:proofErr w:type="spellEnd"/>
      <w:r w:rsidR="68840A7F">
        <w:rPr>
          <w:rStyle w:val="normaltextrun"/>
          <w:rFonts w:ascii="Montserrat" w:hAnsi="Montserrat" w:cs="Calibri"/>
          <w:color w:val="000000"/>
          <w:sz w:val="22"/>
          <w:szCs w:val="22"/>
          <w:shd w:val="clear" w:color="auto" w:fill="FFFFFF"/>
          <w:lang w:val="fr-FR"/>
        </w:rPr>
        <w:t> :</w:t>
      </w:r>
      <w:r w:rsidR="68840A7F" w:rsidRPr="0092567E">
        <w:rPr>
          <w:rStyle w:val="normaltextrun"/>
          <w:rFonts w:ascii="Montserrat" w:hAnsi="Montserrat" w:cs="Calibri"/>
          <w:color w:val="000000"/>
          <w:sz w:val="22"/>
          <w:szCs w:val="22"/>
          <w:shd w:val="clear" w:color="auto" w:fill="FFFFFF"/>
          <w:lang w:val="fr-FR"/>
        </w:rPr>
        <w:t xml:space="preserve"> </w:t>
      </w:r>
      <w:r w:rsidR="68840A7F" w:rsidRPr="403C31EF">
        <w:rPr>
          <w:rStyle w:val="normaltextrun"/>
          <w:rFonts w:ascii="Montserrat" w:hAnsi="Montserrat" w:cs="Calibri"/>
          <w:b/>
          <w:bCs/>
          <w:color w:val="000000"/>
          <w:sz w:val="22"/>
          <w:szCs w:val="22"/>
          <w:shd w:val="clear" w:color="auto" w:fill="FFFFFF"/>
          <w:lang w:val="fr-FR"/>
        </w:rPr>
        <w:t>15</w:t>
      </w:r>
      <w:r w:rsidR="14DD1B2D" w:rsidRPr="008D3AC0">
        <w:rPr>
          <w:rFonts w:ascii="Montserrat" w:hAnsi="Montserrat" w:cs="Calibri"/>
          <w:b/>
          <w:bCs/>
          <w:sz w:val="22"/>
          <w:szCs w:val="22"/>
          <w:lang w:val="fr-FR"/>
        </w:rPr>
        <w:t>-</w:t>
      </w:r>
      <w:r w:rsidR="440646E6" w:rsidRPr="008D3AC0">
        <w:rPr>
          <w:rFonts w:ascii="Montserrat" w:hAnsi="Montserrat" w:cs="Calibri"/>
          <w:b/>
          <w:bCs/>
          <w:sz w:val="22"/>
          <w:szCs w:val="22"/>
          <w:lang w:val="fr-FR"/>
        </w:rPr>
        <w:t>09</w:t>
      </w:r>
      <w:r w:rsidR="14DD1B2D" w:rsidRPr="008D3AC0">
        <w:rPr>
          <w:rFonts w:ascii="Montserrat" w:hAnsi="Montserrat" w:cs="Calibri"/>
          <w:b/>
          <w:bCs/>
          <w:sz w:val="22"/>
          <w:szCs w:val="22"/>
          <w:lang w:val="fr-FR"/>
        </w:rPr>
        <w:t>-</w:t>
      </w:r>
      <w:r w:rsidR="4C25EF5E" w:rsidRPr="008D3AC0">
        <w:rPr>
          <w:rFonts w:ascii="Montserrat" w:hAnsi="Montserrat" w:cs="Calibri"/>
          <w:b/>
          <w:bCs/>
          <w:sz w:val="22"/>
          <w:szCs w:val="22"/>
          <w:lang w:val="fr-FR"/>
        </w:rPr>
        <w:t>2022</w:t>
      </w:r>
      <w:r w:rsidR="180F1A65" w:rsidRPr="008D3AC0">
        <w:rPr>
          <w:rFonts w:ascii="Montserrat" w:hAnsi="Montserrat" w:cs="Calibri"/>
          <w:b/>
          <w:bCs/>
          <w:sz w:val="22"/>
          <w:szCs w:val="22"/>
          <w:lang w:val="fr-FR"/>
        </w:rPr>
        <w:t xml:space="preserve">, 11 </w:t>
      </w:r>
      <w:r w:rsidR="25058B5B">
        <w:rPr>
          <w:rFonts w:ascii="Montserrat" w:hAnsi="Montserrat" w:cs="Calibri"/>
          <w:b/>
          <w:bCs/>
          <w:sz w:val="22"/>
          <w:szCs w:val="22"/>
          <w:lang w:val="fr-FR"/>
        </w:rPr>
        <w:t>heures</w:t>
      </w:r>
      <w:r w:rsidR="180F1A65" w:rsidRPr="008D3AC0">
        <w:rPr>
          <w:rFonts w:ascii="Montserrat" w:hAnsi="Montserrat" w:cs="Calibri"/>
          <w:sz w:val="22"/>
          <w:szCs w:val="22"/>
          <w:lang w:val="fr-FR"/>
        </w:rPr>
        <w:t>.</w:t>
      </w:r>
    </w:p>
    <w:p w14:paraId="06BCAD0A" w14:textId="6C0C0162" w:rsidR="00077BEA" w:rsidRPr="008D3AC0" w:rsidRDefault="00077BEA" w:rsidP="0014179B">
      <w:pPr>
        <w:pStyle w:val="paragraph"/>
        <w:spacing w:before="0" w:beforeAutospacing="0" w:after="0" w:afterAutospacing="0"/>
        <w:ind w:left="720"/>
        <w:jc w:val="both"/>
        <w:textAlignment w:val="baseline"/>
        <w:rPr>
          <w:rFonts w:ascii="Montserrat" w:hAnsi="Montserrat" w:cs="Calibri"/>
          <w:sz w:val="22"/>
          <w:szCs w:val="22"/>
          <w:lang w:val="fr-FR"/>
        </w:rPr>
      </w:pPr>
    </w:p>
    <w:p w14:paraId="08DC57FA" w14:textId="0B7FD9D1" w:rsidR="00FD31A3" w:rsidRPr="008D3AC0" w:rsidRDefault="00FD31A3" w:rsidP="0014179B">
      <w:pPr>
        <w:pStyle w:val="paragraph"/>
        <w:spacing w:before="0" w:beforeAutospacing="0" w:after="0" w:afterAutospacing="0"/>
        <w:jc w:val="both"/>
        <w:textAlignment w:val="baseline"/>
        <w:rPr>
          <w:rFonts w:ascii="Calibri" w:hAnsi="Calibri" w:cs="Calibri"/>
          <w:sz w:val="22"/>
          <w:szCs w:val="22"/>
          <w:lang w:val="fr-FR"/>
        </w:rPr>
      </w:pPr>
    </w:p>
    <w:bookmarkEnd w:id="0"/>
    <w:p w14:paraId="5FD002B5" w14:textId="670313B5" w:rsidR="00B61975" w:rsidRPr="00F1049F" w:rsidRDefault="00B61975" w:rsidP="000E1A3F">
      <w:pPr>
        <w:rPr>
          <w:rFonts w:ascii="Calibri" w:hAnsi="Calibri" w:cs="Calibri"/>
          <w:b/>
          <w:bCs/>
          <w:lang w:val="fr-FR"/>
        </w:rPr>
      </w:pPr>
    </w:p>
    <w:sectPr w:rsidR="00B61975" w:rsidRPr="00F1049F" w:rsidSect="0034478B">
      <w:headerReference w:type="default" r:id="rId16"/>
      <w:pgSz w:w="11906" w:h="16838"/>
      <w:pgMar w:top="241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2C515" w14:textId="77777777" w:rsidR="000F6B0D" w:rsidRDefault="000F6B0D" w:rsidP="00D108B8">
      <w:pPr>
        <w:spacing w:after="0" w:line="240" w:lineRule="auto"/>
      </w:pPr>
      <w:r>
        <w:separator/>
      </w:r>
    </w:p>
  </w:endnote>
  <w:endnote w:type="continuationSeparator" w:id="0">
    <w:p w14:paraId="34849354" w14:textId="77777777" w:rsidR="000F6B0D" w:rsidRDefault="000F6B0D" w:rsidP="00D108B8">
      <w:pPr>
        <w:spacing w:after="0" w:line="240" w:lineRule="auto"/>
      </w:pPr>
      <w:r>
        <w:continuationSeparator/>
      </w:r>
    </w:p>
  </w:endnote>
  <w:endnote w:type="continuationNotice" w:id="1">
    <w:p w14:paraId="00A8517D" w14:textId="77777777" w:rsidR="000F6B0D" w:rsidRDefault="000F6B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landers Art Sans">
    <w:altName w:val="Courier New"/>
    <w:panose1 w:val="000000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BA149" w14:textId="77777777" w:rsidR="000F6B0D" w:rsidRDefault="000F6B0D" w:rsidP="00D108B8">
      <w:pPr>
        <w:spacing w:after="0" w:line="240" w:lineRule="auto"/>
      </w:pPr>
      <w:r>
        <w:separator/>
      </w:r>
    </w:p>
  </w:footnote>
  <w:footnote w:type="continuationSeparator" w:id="0">
    <w:p w14:paraId="4959A84F" w14:textId="77777777" w:rsidR="000F6B0D" w:rsidRDefault="000F6B0D" w:rsidP="00D108B8">
      <w:pPr>
        <w:spacing w:after="0" w:line="240" w:lineRule="auto"/>
      </w:pPr>
      <w:r>
        <w:continuationSeparator/>
      </w:r>
    </w:p>
  </w:footnote>
  <w:footnote w:type="continuationNotice" w:id="1">
    <w:p w14:paraId="3D951895" w14:textId="77777777" w:rsidR="000F6B0D" w:rsidRDefault="000F6B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5D9E8" w14:textId="70DD2EB1" w:rsidR="00D108B8" w:rsidRDefault="00F65892">
    <w:pPr>
      <w:pStyle w:val="Koptekst"/>
    </w:pPr>
    <w:r w:rsidRPr="007C42BD">
      <w:rPr>
        <w:noProof/>
        <w:color w:val="2B579A"/>
        <w:shd w:val="clear" w:color="auto" w:fill="E6E6E6"/>
      </w:rPr>
      <w:drawing>
        <wp:anchor distT="0" distB="0" distL="114300" distR="114300" simplePos="0" relativeHeight="251658240" behindDoc="0" locked="0" layoutInCell="1" allowOverlap="1" wp14:anchorId="6BBAE398" wp14:editId="39B1A792">
          <wp:simplePos x="0" y="0"/>
          <wp:positionH relativeFrom="margin">
            <wp:posOffset>3093720</wp:posOffset>
          </wp:positionH>
          <wp:positionV relativeFrom="margin">
            <wp:posOffset>-1103630</wp:posOffset>
          </wp:positionV>
          <wp:extent cx="1113155" cy="770890"/>
          <wp:effectExtent l="0" t="0" r="0" b="0"/>
          <wp:wrapSquare wrapText="bothSides"/>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slogan-bilingue (002).jpg"/>
                  <pic:cNvPicPr/>
                </pic:nvPicPr>
                <pic:blipFill rotWithShape="1">
                  <a:blip r:embed="rId1" cstate="print">
                    <a:extLst>
                      <a:ext uri="{28A0092B-C50C-407E-A947-70E740481C1C}">
                        <a14:useLocalDpi xmlns:a14="http://schemas.microsoft.com/office/drawing/2010/main" val="0"/>
                      </a:ext>
                    </a:extLst>
                  </a:blip>
                  <a:srcRect l="24369" t="23338" r="24607" b="26605"/>
                  <a:stretch/>
                </pic:blipFill>
                <pic:spPr bwMode="auto">
                  <a:xfrm>
                    <a:off x="0" y="0"/>
                    <a:ext cx="1113155" cy="770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42BD">
      <w:rPr>
        <w:noProof/>
      </w:rPr>
      <w:drawing>
        <wp:anchor distT="0" distB="0" distL="114300" distR="114300" simplePos="0" relativeHeight="251658241" behindDoc="0" locked="0" layoutInCell="1" allowOverlap="1" wp14:anchorId="51397876" wp14:editId="27CB34B4">
          <wp:simplePos x="0" y="0"/>
          <wp:positionH relativeFrom="column">
            <wp:posOffset>4246549</wp:posOffset>
          </wp:positionH>
          <wp:positionV relativeFrom="paragraph">
            <wp:posOffset>227965</wp:posOffset>
          </wp:positionV>
          <wp:extent cx="1852930" cy="413385"/>
          <wp:effectExtent l="0" t="0" r="0" b="5715"/>
          <wp:wrapNone/>
          <wp:docPr id="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7580" t="21827" r="7521" b="21739"/>
                  <a:stretch/>
                </pic:blipFill>
                <pic:spPr bwMode="auto">
                  <a:xfrm>
                    <a:off x="0" y="0"/>
                    <a:ext cx="1852930" cy="4133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108B8">
      <w:rPr>
        <w:noProof/>
      </w:rPr>
      <w:drawing>
        <wp:inline distT="0" distB="0" distL="0" distR="0" wp14:anchorId="3113885A" wp14:editId="1F2CEF47">
          <wp:extent cx="2224244" cy="680085"/>
          <wp:effectExtent l="0" t="0" r="5080" b="5715"/>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2441"/>
                  <a:stretch/>
                </pic:blipFill>
                <pic:spPr bwMode="auto">
                  <a:xfrm>
                    <a:off x="0" y="0"/>
                    <a:ext cx="2252207" cy="68863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C7F6"/>
    <w:multiLevelType w:val="hybridMultilevel"/>
    <w:tmpl w:val="A012624C"/>
    <w:lvl w:ilvl="0" w:tplc="8D72B9FA">
      <w:start w:val="1"/>
      <w:numFmt w:val="bullet"/>
      <w:lvlText w:val="-"/>
      <w:lvlJc w:val="left"/>
      <w:pPr>
        <w:ind w:left="720" w:hanging="360"/>
      </w:pPr>
      <w:rPr>
        <w:rFonts w:ascii="Calibri" w:hAnsi="Calibri" w:hint="default"/>
      </w:rPr>
    </w:lvl>
    <w:lvl w:ilvl="1" w:tplc="4BA2EBCE">
      <w:start w:val="1"/>
      <w:numFmt w:val="bullet"/>
      <w:lvlText w:val="o"/>
      <w:lvlJc w:val="left"/>
      <w:pPr>
        <w:ind w:left="1440" w:hanging="360"/>
      </w:pPr>
      <w:rPr>
        <w:rFonts w:ascii="Courier New" w:hAnsi="Courier New" w:hint="default"/>
      </w:rPr>
    </w:lvl>
    <w:lvl w:ilvl="2" w:tplc="EE328B68">
      <w:start w:val="1"/>
      <w:numFmt w:val="bullet"/>
      <w:lvlText w:val=""/>
      <w:lvlJc w:val="left"/>
      <w:pPr>
        <w:ind w:left="2160" w:hanging="360"/>
      </w:pPr>
      <w:rPr>
        <w:rFonts w:ascii="Wingdings" w:hAnsi="Wingdings" w:hint="default"/>
      </w:rPr>
    </w:lvl>
    <w:lvl w:ilvl="3" w:tplc="7728D688">
      <w:start w:val="1"/>
      <w:numFmt w:val="bullet"/>
      <w:lvlText w:val=""/>
      <w:lvlJc w:val="left"/>
      <w:pPr>
        <w:ind w:left="2880" w:hanging="360"/>
      </w:pPr>
      <w:rPr>
        <w:rFonts w:ascii="Symbol" w:hAnsi="Symbol" w:hint="default"/>
      </w:rPr>
    </w:lvl>
    <w:lvl w:ilvl="4" w:tplc="BBBCA614">
      <w:start w:val="1"/>
      <w:numFmt w:val="bullet"/>
      <w:lvlText w:val="o"/>
      <w:lvlJc w:val="left"/>
      <w:pPr>
        <w:ind w:left="3600" w:hanging="360"/>
      </w:pPr>
      <w:rPr>
        <w:rFonts w:ascii="Courier New" w:hAnsi="Courier New" w:hint="default"/>
      </w:rPr>
    </w:lvl>
    <w:lvl w:ilvl="5" w:tplc="D4A42B5E">
      <w:start w:val="1"/>
      <w:numFmt w:val="bullet"/>
      <w:lvlText w:val=""/>
      <w:lvlJc w:val="left"/>
      <w:pPr>
        <w:ind w:left="4320" w:hanging="360"/>
      </w:pPr>
      <w:rPr>
        <w:rFonts w:ascii="Wingdings" w:hAnsi="Wingdings" w:hint="default"/>
      </w:rPr>
    </w:lvl>
    <w:lvl w:ilvl="6" w:tplc="3FB69EA8">
      <w:start w:val="1"/>
      <w:numFmt w:val="bullet"/>
      <w:lvlText w:val=""/>
      <w:lvlJc w:val="left"/>
      <w:pPr>
        <w:ind w:left="5040" w:hanging="360"/>
      </w:pPr>
      <w:rPr>
        <w:rFonts w:ascii="Symbol" w:hAnsi="Symbol" w:hint="default"/>
      </w:rPr>
    </w:lvl>
    <w:lvl w:ilvl="7" w:tplc="2ED02A58">
      <w:start w:val="1"/>
      <w:numFmt w:val="bullet"/>
      <w:lvlText w:val="o"/>
      <w:lvlJc w:val="left"/>
      <w:pPr>
        <w:ind w:left="5760" w:hanging="360"/>
      </w:pPr>
      <w:rPr>
        <w:rFonts w:ascii="Courier New" w:hAnsi="Courier New" w:hint="default"/>
      </w:rPr>
    </w:lvl>
    <w:lvl w:ilvl="8" w:tplc="F3E67EE8">
      <w:start w:val="1"/>
      <w:numFmt w:val="bullet"/>
      <w:lvlText w:val=""/>
      <w:lvlJc w:val="left"/>
      <w:pPr>
        <w:ind w:left="6480" w:hanging="360"/>
      </w:pPr>
      <w:rPr>
        <w:rFonts w:ascii="Wingdings" w:hAnsi="Wingdings" w:hint="default"/>
      </w:rPr>
    </w:lvl>
  </w:abstractNum>
  <w:abstractNum w:abstractNumId="1" w15:restartNumberingAfterBreak="0">
    <w:nsid w:val="04D646DC"/>
    <w:multiLevelType w:val="multilevel"/>
    <w:tmpl w:val="42F053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740151"/>
    <w:multiLevelType w:val="hybridMultilevel"/>
    <w:tmpl w:val="4C8A9A96"/>
    <w:lvl w:ilvl="0" w:tplc="D6C4BF3C">
      <w:start w:val="1"/>
      <w:numFmt w:val="bullet"/>
      <w:lvlText w:val=""/>
      <w:lvlJc w:val="left"/>
      <w:pPr>
        <w:ind w:left="720" w:hanging="360"/>
      </w:pPr>
      <w:rPr>
        <w:rFonts w:ascii="Symbol" w:hAnsi="Symbol" w:hint="default"/>
      </w:rPr>
    </w:lvl>
    <w:lvl w:ilvl="1" w:tplc="FF782BCE">
      <w:start w:val="1"/>
      <w:numFmt w:val="bullet"/>
      <w:lvlText w:val="o"/>
      <w:lvlJc w:val="left"/>
      <w:pPr>
        <w:ind w:left="1440" w:hanging="360"/>
      </w:pPr>
      <w:rPr>
        <w:rFonts w:ascii="Courier New" w:hAnsi="Courier New" w:hint="default"/>
      </w:rPr>
    </w:lvl>
    <w:lvl w:ilvl="2" w:tplc="C3BC88D0">
      <w:start w:val="1"/>
      <w:numFmt w:val="bullet"/>
      <w:lvlText w:val=""/>
      <w:lvlJc w:val="left"/>
      <w:pPr>
        <w:ind w:left="2160" w:hanging="360"/>
      </w:pPr>
      <w:rPr>
        <w:rFonts w:ascii="Wingdings" w:hAnsi="Wingdings" w:hint="default"/>
      </w:rPr>
    </w:lvl>
    <w:lvl w:ilvl="3" w:tplc="324AA838">
      <w:start w:val="1"/>
      <w:numFmt w:val="bullet"/>
      <w:lvlText w:val=""/>
      <w:lvlJc w:val="left"/>
      <w:pPr>
        <w:ind w:left="2880" w:hanging="360"/>
      </w:pPr>
      <w:rPr>
        <w:rFonts w:ascii="Symbol" w:hAnsi="Symbol" w:hint="default"/>
      </w:rPr>
    </w:lvl>
    <w:lvl w:ilvl="4" w:tplc="00807012">
      <w:start w:val="1"/>
      <w:numFmt w:val="bullet"/>
      <w:lvlText w:val="o"/>
      <w:lvlJc w:val="left"/>
      <w:pPr>
        <w:ind w:left="3600" w:hanging="360"/>
      </w:pPr>
      <w:rPr>
        <w:rFonts w:ascii="Courier New" w:hAnsi="Courier New" w:hint="default"/>
      </w:rPr>
    </w:lvl>
    <w:lvl w:ilvl="5" w:tplc="ECCE4A68">
      <w:start w:val="1"/>
      <w:numFmt w:val="bullet"/>
      <w:lvlText w:val=""/>
      <w:lvlJc w:val="left"/>
      <w:pPr>
        <w:ind w:left="4320" w:hanging="360"/>
      </w:pPr>
      <w:rPr>
        <w:rFonts w:ascii="Wingdings" w:hAnsi="Wingdings" w:hint="default"/>
      </w:rPr>
    </w:lvl>
    <w:lvl w:ilvl="6" w:tplc="D73A6490">
      <w:start w:val="1"/>
      <w:numFmt w:val="bullet"/>
      <w:lvlText w:val=""/>
      <w:lvlJc w:val="left"/>
      <w:pPr>
        <w:ind w:left="5040" w:hanging="360"/>
      </w:pPr>
      <w:rPr>
        <w:rFonts w:ascii="Symbol" w:hAnsi="Symbol" w:hint="default"/>
      </w:rPr>
    </w:lvl>
    <w:lvl w:ilvl="7" w:tplc="65EEDA06">
      <w:start w:val="1"/>
      <w:numFmt w:val="bullet"/>
      <w:lvlText w:val="o"/>
      <w:lvlJc w:val="left"/>
      <w:pPr>
        <w:ind w:left="5760" w:hanging="360"/>
      </w:pPr>
      <w:rPr>
        <w:rFonts w:ascii="Courier New" w:hAnsi="Courier New" w:hint="default"/>
      </w:rPr>
    </w:lvl>
    <w:lvl w:ilvl="8" w:tplc="ABFEDA38">
      <w:start w:val="1"/>
      <w:numFmt w:val="bullet"/>
      <w:lvlText w:val=""/>
      <w:lvlJc w:val="left"/>
      <w:pPr>
        <w:ind w:left="6480" w:hanging="360"/>
      </w:pPr>
      <w:rPr>
        <w:rFonts w:ascii="Wingdings" w:hAnsi="Wingdings" w:hint="default"/>
      </w:rPr>
    </w:lvl>
  </w:abstractNum>
  <w:abstractNum w:abstractNumId="3" w15:restartNumberingAfterBreak="0">
    <w:nsid w:val="1A642458"/>
    <w:multiLevelType w:val="hybridMultilevel"/>
    <w:tmpl w:val="A97EB0CC"/>
    <w:lvl w:ilvl="0" w:tplc="F006AD82">
      <w:start w:val="1"/>
      <w:numFmt w:val="bullet"/>
      <w:lvlText w:val="-"/>
      <w:lvlJc w:val="left"/>
      <w:pPr>
        <w:ind w:left="720" w:hanging="360"/>
      </w:pPr>
      <w:rPr>
        <w:rFonts w:ascii="Calibri" w:hAnsi="Calibri" w:hint="default"/>
      </w:rPr>
    </w:lvl>
    <w:lvl w:ilvl="1" w:tplc="D086592C">
      <w:start w:val="1"/>
      <w:numFmt w:val="bullet"/>
      <w:lvlText w:val="o"/>
      <w:lvlJc w:val="left"/>
      <w:pPr>
        <w:ind w:left="1440" w:hanging="360"/>
      </w:pPr>
      <w:rPr>
        <w:rFonts w:ascii="Courier New" w:hAnsi="Courier New" w:hint="default"/>
      </w:rPr>
    </w:lvl>
    <w:lvl w:ilvl="2" w:tplc="7F46FDCA">
      <w:start w:val="1"/>
      <w:numFmt w:val="bullet"/>
      <w:lvlText w:val=""/>
      <w:lvlJc w:val="left"/>
      <w:pPr>
        <w:ind w:left="2160" w:hanging="360"/>
      </w:pPr>
      <w:rPr>
        <w:rFonts w:ascii="Wingdings" w:hAnsi="Wingdings" w:hint="default"/>
      </w:rPr>
    </w:lvl>
    <w:lvl w:ilvl="3" w:tplc="C338CFD2">
      <w:start w:val="1"/>
      <w:numFmt w:val="bullet"/>
      <w:lvlText w:val=""/>
      <w:lvlJc w:val="left"/>
      <w:pPr>
        <w:ind w:left="2880" w:hanging="360"/>
      </w:pPr>
      <w:rPr>
        <w:rFonts w:ascii="Symbol" w:hAnsi="Symbol" w:hint="default"/>
      </w:rPr>
    </w:lvl>
    <w:lvl w:ilvl="4" w:tplc="338CCA76">
      <w:start w:val="1"/>
      <w:numFmt w:val="bullet"/>
      <w:lvlText w:val="o"/>
      <w:lvlJc w:val="left"/>
      <w:pPr>
        <w:ind w:left="3600" w:hanging="360"/>
      </w:pPr>
      <w:rPr>
        <w:rFonts w:ascii="Courier New" w:hAnsi="Courier New" w:hint="default"/>
      </w:rPr>
    </w:lvl>
    <w:lvl w:ilvl="5" w:tplc="CD96AA4A">
      <w:start w:val="1"/>
      <w:numFmt w:val="bullet"/>
      <w:lvlText w:val=""/>
      <w:lvlJc w:val="left"/>
      <w:pPr>
        <w:ind w:left="4320" w:hanging="360"/>
      </w:pPr>
      <w:rPr>
        <w:rFonts w:ascii="Wingdings" w:hAnsi="Wingdings" w:hint="default"/>
      </w:rPr>
    </w:lvl>
    <w:lvl w:ilvl="6" w:tplc="593485BC">
      <w:start w:val="1"/>
      <w:numFmt w:val="bullet"/>
      <w:lvlText w:val=""/>
      <w:lvlJc w:val="left"/>
      <w:pPr>
        <w:ind w:left="5040" w:hanging="360"/>
      </w:pPr>
      <w:rPr>
        <w:rFonts w:ascii="Symbol" w:hAnsi="Symbol" w:hint="default"/>
      </w:rPr>
    </w:lvl>
    <w:lvl w:ilvl="7" w:tplc="1018D610">
      <w:start w:val="1"/>
      <w:numFmt w:val="bullet"/>
      <w:lvlText w:val="o"/>
      <w:lvlJc w:val="left"/>
      <w:pPr>
        <w:ind w:left="5760" w:hanging="360"/>
      </w:pPr>
      <w:rPr>
        <w:rFonts w:ascii="Courier New" w:hAnsi="Courier New" w:hint="default"/>
      </w:rPr>
    </w:lvl>
    <w:lvl w:ilvl="8" w:tplc="E4D0A6D8">
      <w:start w:val="1"/>
      <w:numFmt w:val="bullet"/>
      <w:lvlText w:val=""/>
      <w:lvlJc w:val="left"/>
      <w:pPr>
        <w:ind w:left="6480" w:hanging="360"/>
      </w:pPr>
      <w:rPr>
        <w:rFonts w:ascii="Wingdings" w:hAnsi="Wingdings" w:hint="default"/>
      </w:rPr>
    </w:lvl>
  </w:abstractNum>
  <w:abstractNum w:abstractNumId="4" w15:restartNumberingAfterBreak="0">
    <w:nsid w:val="1B8D2C70"/>
    <w:multiLevelType w:val="multilevel"/>
    <w:tmpl w:val="2014E7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5E1C76"/>
    <w:multiLevelType w:val="hybridMultilevel"/>
    <w:tmpl w:val="3B4EA402"/>
    <w:lvl w:ilvl="0" w:tplc="4C28102C">
      <w:start w:val="1"/>
      <w:numFmt w:val="bullet"/>
      <w:lvlText w:val="-"/>
      <w:lvlJc w:val="left"/>
      <w:pPr>
        <w:ind w:left="720" w:hanging="360"/>
      </w:pPr>
      <w:rPr>
        <w:rFonts w:ascii="Calibri" w:hAnsi="Calibri" w:hint="default"/>
      </w:rPr>
    </w:lvl>
    <w:lvl w:ilvl="1" w:tplc="E43C55C0">
      <w:start w:val="1"/>
      <w:numFmt w:val="bullet"/>
      <w:lvlText w:val="o"/>
      <w:lvlJc w:val="left"/>
      <w:pPr>
        <w:ind w:left="1440" w:hanging="360"/>
      </w:pPr>
      <w:rPr>
        <w:rFonts w:ascii="Courier New" w:hAnsi="Courier New" w:hint="default"/>
      </w:rPr>
    </w:lvl>
    <w:lvl w:ilvl="2" w:tplc="3EA00C2C">
      <w:start w:val="1"/>
      <w:numFmt w:val="bullet"/>
      <w:lvlText w:val=""/>
      <w:lvlJc w:val="left"/>
      <w:pPr>
        <w:ind w:left="2160" w:hanging="360"/>
      </w:pPr>
      <w:rPr>
        <w:rFonts w:ascii="Wingdings" w:hAnsi="Wingdings" w:hint="default"/>
      </w:rPr>
    </w:lvl>
    <w:lvl w:ilvl="3" w:tplc="57F610C4">
      <w:start w:val="1"/>
      <w:numFmt w:val="bullet"/>
      <w:lvlText w:val=""/>
      <w:lvlJc w:val="left"/>
      <w:pPr>
        <w:ind w:left="2880" w:hanging="360"/>
      </w:pPr>
      <w:rPr>
        <w:rFonts w:ascii="Symbol" w:hAnsi="Symbol" w:hint="default"/>
      </w:rPr>
    </w:lvl>
    <w:lvl w:ilvl="4" w:tplc="A70E3676">
      <w:start w:val="1"/>
      <w:numFmt w:val="bullet"/>
      <w:lvlText w:val="o"/>
      <w:lvlJc w:val="left"/>
      <w:pPr>
        <w:ind w:left="3600" w:hanging="360"/>
      </w:pPr>
      <w:rPr>
        <w:rFonts w:ascii="Courier New" w:hAnsi="Courier New" w:hint="default"/>
      </w:rPr>
    </w:lvl>
    <w:lvl w:ilvl="5" w:tplc="ABA6A9EC">
      <w:start w:val="1"/>
      <w:numFmt w:val="bullet"/>
      <w:lvlText w:val=""/>
      <w:lvlJc w:val="left"/>
      <w:pPr>
        <w:ind w:left="4320" w:hanging="360"/>
      </w:pPr>
      <w:rPr>
        <w:rFonts w:ascii="Wingdings" w:hAnsi="Wingdings" w:hint="default"/>
      </w:rPr>
    </w:lvl>
    <w:lvl w:ilvl="6" w:tplc="31282634">
      <w:start w:val="1"/>
      <w:numFmt w:val="bullet"/>
      <w:lvlText w:val=""/>
      <w:lvlJc w:val="left"/>
      <w:pPr>
        <w:ind w:left="5040" w:hanging="360"/>
      </w:pPr>
      <w:rPr>
        <w:rFonts w:ascii="Symbol" w:hAnsi="Symbol" w:hint="default"/>
      </w:rPr>
    </w:lvl>
    <w:lvl w:ilvl="7" w:tplc="0F6E30E4">
      <w:start w:val="1"/>
      <w:numFmt w:val="bullet"/>
      <w:lvlText w:val="o"/>
      <w:lvlJc w:val="left"/>
      <w:pPr>
        <w:ind w:left="5760" w:hanging="360"/>
      </w:pPr>
      <w:rPr>
        <w:rFonts w:ascii="Courier New" w:hAnsi="Courier New" w:hint="default"/>
      </w:rPr>
    </w:lvl>
    <w:lvl w:ilvl="8" w:tplc="112C0580">
      <w:start w:val="1"/>
      <w:numFmt w:val="bullet"/>
      <w:lvlText w:val=""/>
      <w:lvlJc w:val="left"/>
      <w:pPr>
        <w:ind w:left="6480" w:hanging="360"/>
      </w:pPr>
      <w:rPr>
        <w:rFonts w:ascii="Wingdings" w:hAnsi="Wingdings" w:hint="default"/>
      </w:rPr>
    </w:lvl>
  </w:abstractNum>
  <w:abstractNum w:abstractNumId="6" w15:restartNumberingAfterBreak="0">
    <w:nsid w:val="1FAD748C"/>
    <w:multiLevelType w:val="hybridMultilevel"/>
    <w:tmpl w:val="53DA4B2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FB063FB"/>
    <w:multiLevelType w:val="hybridMultilevel"/>
    <w:tmpl w:val="FDA8B524"/>
    <w:lvl w:ilvl="0" w:tplc="CB62167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0593E3C"/>
    <w:multiLevelType w:val="hybridMultilevel"/>
    <w:tmpl w:val="14F2E566"/>
    <w:lvl w:ilvl="0" w:tplc="8BBE9F7E">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5B67A0E"/>
    <w:multiLevelType w:val="multilevel"/>
    <w:tmpl w:val="8F064B60"/>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0" w15:restartNumberingAfterBreak="0">
    <w:nsid w:val="26071931"/>
    <w:multiLevelType w:val="hybridMultilevel"/>
    <w:tmpl w:val="78EA1C74"/>
    <w:lvl w:ilvl="0" w:tplc="5B14779E">
      <w:numFmt w:val="bullet"/>
      <w:lvlText w:val="-"/>
      <w:lvlJc w:val="left"/>
      <w:pPr>
        <w:ind w:left="360" w:hanging="360"/>
      </w:pPr>
      <w:rPr>
        <w:rFonts w:ascii="Calibri" w:eastAsiaTheme="minorHAnsi" w:hAnsi="Calibri" w:cstheme="minorBid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272026BD"/>
    <w:multiLevelType w:val="hybridMultilevel"/>
    <w:tmpl w:val="512EEC10"/>
    <w:lvl w:ilvl="0" w:tplc="8D5A198C">
      <w:start w:val="1"/>
      <w:numFmt w:val="decimal"/>
      <w:lvlText w:val="%1."/>
      <w:lvlJc w:val="left"/>
      <w:pPr>
        <w:ind w:left="1070" w:hanging="71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96A875A"/>
    <w:multiLevelType w:val="hybridMultilevel"/>
    <w:tmpl w:val="19EE3894"/>
    <w:lvl w:ilvl="0" w:tplc="181C72BC">
      <w:start w:val="1"/>
      <w:numFmt w:val="bullet"/>
      <w:lvlText w:val="-"/>
      <w:lvlJc w:val="left"/>
      <w:pPr>
        <w:ind w:left="720" w:hanging="360"/>
      </w:pPr>
      <w:rPr>
        <w:rFonts w:ascii="Calibri" w:hAnsi="Calibri" w:hint="default"/>
      </w:rPr>
    </w:lvl>
    <w:lvl w:ilvl="1" w:tplc="2702D978">
      <w:start w:val="1"/>
      <w:numFmt w:val="bullet"/>
      <w:lvlText w:val="o"/>
      <w:lvlJc w:val="left"/>
      <w:pPr>
        <w:ind w:left="1440" w:hanging="360"/>
      </w:pPr>
      <w:rPr>
        <w:rFonts w:ascii="Courier New" w:hAnsi="Courier New" w:hint="default"/>
      </w:rPr>
    </w:lvl>
    <w:lvl w:ilvl="2" w:tplc="7CA2E314">
      <w:start w:val="1"/>
      <w:numFmt w:val="bullet"/>
      <w:lvlText w:val=""/>
      <w:lvlJc w:val="left"/>
      <w:pPr>
        <w:ind w:left="2160" w:hanging="360"/>
      </w:pPr>
      <w:rPr>
        <w:rFonts w:ascii="Wingdings" w:hAnsi="Wingdings" w:hint="default"/>
      </w:rPr>
    </w:lvl>
    <w:lvl w:ilvl="3" w:tplc="2F94B67A">
      <w:start w:val="1"/>
      <w:numFmt w:val="bullet"/>
      <w:lvlText w:val=""/>
      <w:lvlJc w:val="left"/>
      <w:pPr>
        <w:ind w:left="2880" w:hanging="360"/>
      </w:pPr>
      <w:rPr>
        <w:rFonts w:ascii="Symbol" w:hAnsi="Symbol" w:hint="default"/>
      </w:rPr>
    </w:lvl>
    <w:lvl w:ilvl="4" w:tplc="E67CEA5A">
      <w:start w:val="1"/>
      <w:numFmt w:val="bullet"/>
      <w:lvlText w:val="o"/>
      <w:lvlJc w:val="left"/>
      <w:pPr>
        <w:ind w:left="3600" w:hanging="360"/>
      </w:pPr>
      <w:rPr>
        <w:rFonts w:ascii="Courier New" w:hAnsi="Courier New" w:hint="default"/>
      </w:rPr>
    </w:lvl>
    <w:lvl w:ilvl="5" w:tplc="2A9E4168">
      <w:start w:val="1"/>
      <w:numFmt w:val="bullet"/>
      <w:lvlText w:val=""/>
      <w:lvlJc w:val="left"/>
      <w:pPr>
        <w:ind w:left="4320" w:hanging="360"/>
      </w:pPr>
      <w:rPr>
        <w:rFonts w:ascii="Wingdings" w:hAnsi="Wingdings" w:hint="default"/>
      </w:rPr>
    </w:lvl>
    <w:lvl w:ilvl="6" w:tplc="8F3C8664">
      <w:start w:val="1"/>
      <w:numFmt w:val="bullet"/>
      <w:lvlText w:val=""/>
      <w:lvlJc w:val="left"/>
      <w:pPr>
        <w:ind w:left="5040" w:hanging="360"/>
      </w:pPr>
      <w:rPr>
        <w:rFonts w:ascii="Symbol" w:hAnsi="Symbol" w:hint="default"/>
      </w:rPr>
    </w:lvl>
    <w:lvl w:ilvl="7" w:tplc="27AC5AF0">
      <w:start w:val="1"/>
      <w:numFmt w:val="bullet"/>
      <w:lvlText w:val="o"/>
      <w:lvlJc w:val="left"/>
      <w:pPr>
        <w:ind w:left="5760" w:hanging="360"/>
      </w:pPr>
      <w:rPr>
        <w:rFonts w:ascii="Courier New" w:hAnsi="Courier New" w:hint="default"/>
      </w:rPr>
    </w:lvl>
    <w:lvl w:ilvl="8" w:tplc="3DC05FF8">
      <w:start w:val="1"/>
      <w:numFmt w:val="bullet"/>
      <w:lvlText w:val=""/>
      <w:lvlJc w:val="left"/>
      <w:pPr>
        <w:ind w:left="6480" w:hanging="360"/>
      </w:pPr>
      <w:rPr>
        <w:rFonts w:ascii="Wingdings" w:hAnsi="Wingdings" w:hint="default"/>
      </w:rPr>
    </w:lvl>
  </w:abstractNum>
  <w:abstractNum w:abstractNumId="13" w15:restartNumberingAfterBreak="0">
    <w:nsid w:val="2C573592"/>
    <w:multiLevelType w:val="multilevel"/>
    <w:tmpl w:val="C302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0F1823"/>
    <w:multiLevelType w:val="hybridMultilevel"/>
    <w:tmpl w:val="2946C1FC"/>
    <w:lvl w:ilvl="0" w:tplc="87343814">
      <w:start w:val="1"/>
      <w:numFmt w:val="decimal"/>
      <w:lvlText w:val="%1."/>
      <w:lvlJc w:val="left"/>
      <w:pPr>
        <w:ind w:left="720" w:hanging="360"/>
      </w:pPr>
    </w:lvl>
    <w:lvl w:ilvl="1" w:tplc="D6BEE3B2">
      <w:start w:val="1"/>
      <w:numFmt w:val="lowerLetter"/>
      <w:lvlText w:val="%2."/>
      <w:lvlJc w:val="left"/>
      <w:pPr>
        <w:ind w:left="1440" w:hanging="360"/>
      </w:pPr>
    </w:lvl>
    <w:lvl w:ilvl="2" w:tplc="9E9E83B2">
      <w:start w:val="1"/>
      <w:numFmt w:val="lowerRoman"/>
      <w:lvlText w:val="%3."/>
      <w:lvlJc w:val="right"/>
      <w:pPr>
        <w:ind w:left="2160" w:hanging="180"/>
      </w:pPr>
    </w:lvl>
    <w:lvl w:ilvl="3" w:tplc="CEB46662">
      <w:start w:val="1"/>
      <w:numFmt w:val="decimal"/>
      <w:lvlText w:val="%4."/>
      <w:lvlJc w:val="left"/>
      <w:pPr>
        <w:ind w:left="2880" w:hanging="360"/>
      </w:pPr>
    </w:lvl>
    <w:lvl w:ilvl="4" w:tplc="1CEA7DFE">
      <w:start w:val="1"/>
      <w:numFmt w:val="lowerLetter"/>
      <w:lvlText w:val="%5."/>
      <w:lvlJc w:val="left"/>
      <w:pPr>
        <w:ind w:left="3600" w:hanging="360"/>
      </w:pPr>
    </w:lvl>
    <w:lvl w:ilvl="5" w:tplc="DEC24D5A">
      <w:start w:val="1"/>
      <w:numFmt w:val="lowerRoman"/>
      <w:lvlText w:val="%6."/>
      <w:lvlJc w:val="right"/>
      <w:pPr>
        <w:ind w:left="4320" w:hanging="180"/>
      </w:pPr>
    </w:lvl>
    <w:lvl w:ilvl="6" w:tplc="F43A0C68">
      <w:start w:val="1"/>
      <w:numFmt w:val="decimal"/>
      <w:lvlText w:val="%7."/>
      <w:lvlJc w:val="left"/>
      <w:pPr>
        <w:ind w:left="5040" w:hanging="360"/>
      </w:pPr>
    </w:lvl>
    <w:lvl w:ilvl="7" w:tplc="3B4C398C">
      <w:start w:val="1"/>
      <w:numFmt w:val="lowerLetter"/>
      <w:lvlText w:val="%8."/>
      <w:lvlJc w:val="left"/>
      <w:pPr>
        <w:ind w:left="5760" w:hanging="360"/>
      </w:pPr>
    </w:lvl>
    <w:lvl w:ilvl="8" w:tplc="05DE648E">
      <w:start w:val="1"/>
      <w:numFmt w:val="lowerRoman"/>
      <w:lvlText w:val="%9."/>
      <w:lvlJc w:val="right"/>
      <w:pPr>
        <w:ind w:left="6480" w:hanging="180"/>
      </w:pPr>
    </w:lvl>
  </w:abstractNum>
  <w:abstractNum w:abstractNumId="15" w15:restartNumberingAfterBreak="0">
    <w:nsid w:val="3BA0FB2B"/>
    <w:multiLevelType w:val="hybridMultilevel"/>
    <w:tmpl w:val="7098196A"/>
    <w:lvl w:ilvl="0" w:tplc="3C3A09AE">
      <w:start w:val="1"/>
      <w:numFmt w:val="bullet"/>
      <w:lvlText w:val="-"/>
      <w:lvlJc w:val="left"/>
      <w:pPr>
        <w:ind w:left="720" w:hanging="360"/>
      </w:pPr>
      <w:rPr>
        <w:rFonts w:ascii="Calibri" w:hAnsi="Calibri" w:hint="default"/>
      </w:rPr>
    </w:lvl>
    <w:lvl w:ilvl="1" w:tplc="C45C7C78">
      <w:start w:val="1"/>
      <w:numFmt w:val="bullet"/>
      <w:lvlText w:val="o"/>
      <w:lvlJc w:val="left"/>
      <w:pPr>
        <w:ind w:left="1440" w:hanging="360"/>
      </w:pPr>
      <w:rPr>
        <w:rFonts w:ascii="Courier New" w:hAnsi="Courier New" w:hint="default"/>
      </w:rPr>
    </w:lvl>
    <w:lvl w:ilvl="2" w:tplc="706C69FC">
      <w:start w:val="1"/>
      <w:numFmt w:val="bullet"/>
      <w:lvlText w:val=""/>
      <w:lvlJc w:val="left"/>
      <w:pPr>
        <w:ind w:left="2160" w:hanging="360"/>
      </w:pPr>
      <w:rPr>
        <w:rFonts w:ascii="Wingdings" w:hAnsi="Wingdings" w:hint="default"/>
      </w:rPr>
    </w:lvl>
    <w:lvl w:ilvl="3" w:tplc="540A99D2">
      <w:start w:val="1"/>
      <w:numFmt w:val="bullet"/>
      <w:lvlText w:val=""/>
      <w:lvlJc w:val="left"/>
      <w:pPr>
        <w:ind w:left="2880" w:hanging="360"/>
      </w:pPr>
      <w:rPr>
        <w:rFonts w:ascii="Symbol" w:hAnsi="Symbol" w:hint="default"/>
      </w:rPr>
    </w:lvl>
    <w:lvl w:ilvl="4" w:tplc="7348289E">
      <w:start w:val="1"/>
      <w:numFmt w:val="bullet"/>
      <w:lvlText w:val="o"/>
      <w:lvlJc w:val="left"/>
      <w:pPr>
        <w:ind w:left="3600" w:hanging="360"/>
      </w:pPr>
      <w:rPr>
        <w:rFonts w:ascii="Courier New" w:hAnsi="Courier New" w:hint="default"/>
      </w:rPr>
    </w:lvl>
    <w:lvl w:ilvl="5" w:tplc="8DBE33FC">
      <w:start w:val="1"/>
      <w:numFmt w:val="bullet"/>
      <w:lvlText w:val=""/>
      <w:lvlJc w:val="left"/>
      <w:pPr>
        <w:ind w:left="4320" w:hanging="360"/>
      </w:pPr>
      <w:rPr>
        <w:rFonts w:ascii="Wingdings" w:hAnsi="Wingdings" w:hint="default"/>
      </w:rPr>
    </w:lvl>
    <w:lvl w:ilvl="6" w:tplc="CCE2B52C">
      <w:start w:val="1"/>
      <w:numFmt w:val="bullet"/>
      <w:lvlText w:val=""/>
      <w:lvlJc w:val="left"/>
      <w:pPr>
        <w:ind w:left="5040" w:hanging="360"/>
      </w:pPr>
      <w:rPr>
        <w:rFonts w:ascii="Symbol" w:hAnsi="Symbol" w:hint="default"/>
      </w:rPr>
    </w:lvl>
    <w:lvl w:ilvl="7" w:tplc="EDC64B02">
      <w:start w:val="1"/>
      <w:numFmt w:val="bullet"/>
      <w:lvlText w:val="o"/>
      <w:lvlJc w:val="left"/>
      <w:pPr>
        <w:ind w:left="5760" w:hanging="360"/>
      </w:pPr>
      <w:rPr>
        <w:rFonts w:ascii="Courier New" w:hAnsi="Courier New" w:hint="default"/>
      </w:rPr>
    </w:lvl>
    <w:lvl w:ilvl="8" w:tplc="DEA058BC">
      <w:start w:val="1"/>
      <w:numFmt w:val="bullet"/>
      <w:lvlText w:val=""/>
      <w:lvlJc w:val="left"/>
      <w:pPr>
        <w:ind w:left="6480" w:hanging="360"/>
      </w:pPr>
      <w:rPr>
        <w:rFonts w:ascii="Wingdings" w:hAnsi="Wingdings" w:hint="default"/>
      </w:rPr>
    </w:lvl>
  </w:abstractNum>
  <w:abstractNum w:abstractNumId="16" w15:restartNumberingAfterBreak="0">
    <w:nsid w:val="3BF266E4"/>
    <w:multiLevelType w:val="multilevel"/>
    <w:tmpl w:val="EB4C46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9F1C17"/>
    <w:multiLevelType w:val="hybridMultilevel"/>
    <w:tmpl w:val="3972211C"/>
    <w:lvl w:ilvl="0" w:tplc="988464AA">
      <w:start w:val="1"/>
      <w:numFmt w:val="bullet"/>
      <w:lvlText w:val=""/>
      <w:lvlJc w:val="left"/>
      <w:pPr>
        <w:ind w:left="720" w:hanging="360"/>
      </w:pPr>
      <w:rPr>
        <w:rFonts w:ascii="Symbol" w:hAnsi="Symbol" w:hint="default"/>
      </w:rPr>
    </w:lvl>
    <w:lvl w:ilvl="1" w:tplc="6E3091EC">
      <w:start w:val="1"/>
      <w:numFmt w:val="bullet"/>
      <w:lvlText w:val="o"/>
      <w:lvlJc w:val="left"/>
      <w:pPr>
        <w:ind w:left="1440" w:hanging="360"/>
      </w:pPr>
      <w:rPr>
        <w:rFonts w:ascii="Courier New" w:hAnsi="Courier New" w:hint="default"/>
      </w:rPr>
    </w:lvl>
    <w:lvl w:ilvl="2" w:tplc="8E908BD0">
      <w:start w:val="1"/>
      <w:numFmt w:val="bullet"/>
      <w:lvlText w:val=""/>
      <w:lvlJc w:val="left"/>
      <w:pPr>
        <w:ind w:left="2160" w:hanging="360"/>
      </w:pPr>
      <w:rPr>
        <w:rFonts w:ascii="Wingdings" w:hAnsi="Wingdings" w:hint="default"/>
      </w:rPr>
    </w:lvl>
    <w:lvl w:ilvl="3" w:tplc="20A82AF8">
      <w:start w:val="1"/>
      <w:numFmt w:val="bullet"/>
      <w:lvlText w:val=""/>
      <w:lvlJc w:val="left"/>
      <w:pPr>
        <w:ind w:left="2880" w:hanging="360"/>
      </w:pPr>
      <w:rPr>
        <w:rFonts w:ascii="Symbol" w:hAnsi="Symbol" w:hint="default"/>
      </w:rPr>
    </w:lvl>
    <w:lvl w:ilvl="4" w:tplc="EC26F838">
      <w:start w:val="1"/>
      <w:numFmt w:val="bullet"/>
      <w:lvlText w:val="o"/>
      <w:lvlJc w:val="left"/>
      <w:pPr>
        <w:ind w:left="3600" w:hanging="360"/>
      </w:pPr>
      <w:rPr>
        <w:rFonts w:ascii="Courier New" w:hAnsi="Courier New" w:hint="default"/>
      </w:rPr>
    </w:lvl>
    <w:lvl w:ilvl="5" w:tplc="047EB80E">
      <w:start w:val="1"/>
      <w:numFmt w:val="bullet"/>
      <w:lvlText w:val=""/>
      <w:lvlJc w:val="left"/>
      <w:pPr>
        <w:ind w:left="4320" w:hanging="360"/>
      </w:pPr>
      <w:rPr>
        <w:rFonts w:ascii="Wingdings" w:hAnsi="Wingdings" w:hint="default"/>
      </w:rPr>
    </w:lvl>
    <w:lvl w:ilvl="6" w:tplc="97AE8A3E">
      <w:start w:val="1"/>
      <w:numFmt w:val="bullet"/>
      <w:lvlText w:val=""/>
      <w:lvlJc w:val="left"/>
      <w:pPr>
        <w:ind w:left="5040" w:hanging="360"/>
      </w:pPr>
      <w:rPr>
        <w:rFonts w:ascii="Symbol" w:hAnsi="Symbol" w:hint="default"/>
      </w:rPr>
    </w:lvl>
    <w:lvl w:ilvl="7" w:tplc="FD009D36">
      <w:start w:val="1"/>
      <w:numFmt w:val="bullet"/>
      <w:lvlText w:val="o"/>
      <w:lvlJc w:val="left"/>
      <w:pPr>
        <w:ind w:left="5760" w:hanging="360"/>
      </w:pPr>
      <w:rPr>
        <w:rFonts w:ascii="Courier New" w:hAnsi="Courier New" w:hint="default"/>
      </w:rPr>
    </w:lvl>
    <w:lvl w:ilvl="8" w:tplc="8D58FE64">
      <w:start w:val="1"/>
      <w:numFmt w:val="bullet"/>
      <w:lvlText w:val=""/>
      <w:lvlJc w:val="left"/>
      <w:pPr>
        <w:ind w:left="6480" w:hanging="360"/>
      </w:pPr>
      <w:rPr>
        <w:rFonts w:ascii="Wingdings" w:hAnsi="Wingdings" w:hint="default"/>
      </w:rPr>
    </w:lvl>
  </w:abstractNum>
  <w:abstractNum w:abstractNumId="18" w15:restartNumberingAfterBreak="0">
    <w:nsid w:val="4F1D5195"/>
    <w:multiLevelType w:val="multilevel"/>
    <w:tmpl w:val="13BA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9B7503"/>
    <w:multiLevelType w:val="multilevel"/>
    <w:tmpl w:val="9256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B165F6"/>
    <w:multiLevelType w:val="hybridMultilevel"/>
    <w:tmpl w:val="3A5A13A2"/>
    <w:lvl w:ilvl="0" w:tplc="3BB617E6">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1373388"/>
    <w:multiLevelType w:val="hybridMultilevel"/>
    <w:tmpl w:val="7FF2F26E"/>
    <w:lvl w:ilvl="0" w:tplc="0813000D">
      <w:start w:val="1"/>
      <w:numFmt w:val="bullet"/>
      <w:lvlText w:val=""/>
      <w:lvlJc w:val="left"/>
      <w:pPr>
        <w:ind w:left="1790" w:hanging="360"/>
      </w:pPr>
      <w:rPr>
        <w:rFonts w:ascii="Wingdings" w:hAnsi="Wingdings" w:hint="default"/>
      </w:rPr>
    </w:lvl>
    <w:lvl w:ilvl="1" w:tplc="08130003" w:tentative="1">
      <w:start w:val="1"/>
      <w:numFmt w:val="bullet"/>
      <w:lvlText w:val="o"/>
      <w:lvlJc w:val="left"/>
      <w:pPr>
        <w:ind w:left="2510" w:hanging="360"/>
      </w:pPr>
      <w:rPr>
        <w:rFonts w:ascii="Courier New" w:hAnsi="Courier New" w:cs="Courier New" w:hint="default"/>
      </w:rPr>
    </w:lvl>
    <w:lvl w:ilvl="2" w:tplc="08130005" w:tentative="1">
      <w:start w:val="1"/>
      <w:numFmt w:val="bullet"/>
      <w:lvlText w:val=""/>
      <w:lvlJc w:val="left"/>
      <w:pPr>
        <w:ind w:left="3230" w:hanging="360"/>
      </w:pPr>
      <w:rPr>
        <w:rFonts w:ascii="Wingdings" w:hAnsi="Wingdings" w:hint="default"/>
      </w:rPr>
    </w:lvl>
    <w:lvl w:ilvl="3" w:tplc="08130001" w:tentative="1">
      <w:start w:val="1"/>
      <w:numFmt w:val="bullet"/>
      <w:lvlText w:val=""/>
      <w:lvlJc w:val="left"/>
      <w:pPr>
        <w:ind w:left="3950" w:hanging="360"/>
      </w:pPr>
      <w:rPr>
        <w:rFonts w:ascii="Symbol" w:hAnsi="Symbol" w:hint="default"/>
      </w:rPr>
    </w:lvl>
    <w:lvl w:ilvl="4" w:tplc="08130003" w:tentative="1">
      <w:start w:val="1"/>
      <w:numFmt w:val="bullet"/>
      <w:lvlText w:val="o"/>
      <w:lvlJc w:val="left"/>
      <w:pPr>
        <w:ind w:left="4670" w:hanging="360"/>
      </w:pPr>
      <w:rPr>
        <w:rFonts w:ascii="Courier New" w:hAnsi="Courier New" w:cs="Courier New" w:hint="default"/>
      </w:rPr>
    </w:lvl>
    <w:lvl w:ilvl="5" w:tplc="08130005" w:tentative="1">
      <w:start w:val="1"/>
      <w:numFmt w:val="bullet"/>
      <w:lvlText w:val=""/>
      <w:lvlJc w:val="left"/>
      <w:pPr>
        <w:ind w:left="5390" w:hanging="360"/>
      </w:pPr>
      <w:rPr>
        <w:rFonts w:ascii="Wingdings" w:hAnsi="Wingdings" w:hint="default"/>
      </w:rPr>
    </w:lvl>
    <w:lvl w:ilvl="6" w:tplc="08130001" w:tentative="1">
      <w:start w:val="1"/>
      <w:numFmt w:val="bullet"/>
      <w:lvlText w:val=""/>
      <w:lvlJc w:val="left"/>
      <w:pPr>
        <w:ind w:left="6110" w:hanging="360"/>
      </w:pPr>
      <w:rPr>
        <w:rFonts w:ascii="Symbol" w:hAnsi="Symbol" w:hint="default"/>
      </w:rPr>
    </w:lvl>
    <w:lvl w:ilvl="7" w:tplc="08130003" w:tentative="1">
      <w:start w:val="1"/>
      <w:numFmt w:val="bullet"/>
      <w:lvlText w:val="o"/>
      <w:lvlJc w:val="left"/>
      <w:pPr>
        <w:ind w:left="6830" w:hanging="360"/>
      </w:pPr>
      <w:rPr>
        <w:rFonts w:ascii="Courier New" w:hAnsi="Courier New" w:cs="Courier New" w:hint="default"/>
      </w:rPr>
    </w:lvl>
    <w:lvl w:ilvl="8" w:tplc="08130005" w:tentative="1">
      <w:start w:val="1"/>
      <w:numFmt w:val="bullet"/>
      <w:lvlText w:val=""/>
      <w:lvlJc w:val="left"/>
      <w:pPr>
        <w:ind w:left="7550" w:hanging="360"/>
      </w:pPr>
      <w:rPr>
        <w:rFonts w:ascii="Wingdings" w:hAnsi="Wingdings" w:hint="default"/>
      </w:rPr>
    </w:lvl>
  </w:abstractNum>
  <w:abstractNum w:abstractNumId="22" w15:restartNumberingAfterBreak="0">
    <w:nsid w:val="6B9A3C6B"/>
    <w:multiLevelType w:val="hybridMultilevel"/>
    <w:tmpl w:val="12824E20"/>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7163232B"/>
    <w:multiLevelType w:val="hybridMultilevel"/>
    <w:tmpl w:val="02BAF4CE"/>
    <w:lvl w:ilvl="0" w:tplc="0813000F">
      <w:start w:val="1"/>
      <w:numFmt w:val="decimal"/>
      <w:lvlText w:val="%1."/>
      <w:lvlJc w:val="left"/>
      <w:pPr>
        <w:ind w:left="377" w:hanging="360"/>
      </w:pPr>
      <w:rPr>
        <w:rFonts w:hint="default"/>
      </w:rPr>
    </w:lvl>
    <w:lvl w:ilvl="1" w:tplc="08130019" w:tentative="1">
      <w:start w:val="1"/>
      <w:numFmt w:val="lowerLetter"/>
      <w:lvlText w:val="%2."/>
      <w:lvlJc w:val="left"/>
      <w:pPr>
        <w:ind w:left="1097" w:hanging="360"/>
      </w:pPr>
    </w:lvl>
    <w:lvl w:ilvl="2" w:tplc="0813001B" w:tentative="1">
      <w:start w:val="1"/>
      <w:numFmt w:val="lowerRoman"/>
      <w:lvlText w:val="%3."/>
      <w:lvlJc w:val="right"/>
      <w:pPr>
        <w:ind w:left="1817" w:hanging="180"/>
      </w:pPr>
    </w:lvl>
    <w:lvl w:ilvl="3" w:tplc="0813000F" w:tentative="1">
      <w:start w:val="1"/>
      <w:numFmt w:val="decimal"/>
      <w:lvlText w:val="%4."/>
      <w:lvlJc w:val="left"/>
      <w:pPr>
        <w:ind w:left="2537" w:hanging="360"/>
      </w:pPr>
    </w:lvl>
    <w:lvl w:ilvl="4" w:tplc="08130019" w:tentative="1">
      <w:start w:val="1"/>
      <w:numFmt w:val="lowerLetter"/>
      <w:lvlText w:val="%5."/>
      <w:lvlJc w:val="left"/>
      <w:pPr>
        <w:ind w:left="3257" w:hanging="360"/>
      </w:pPr>
    </w:lvl>
    <w:lvl w:ilvl="5" w:tplc="0813001B" w:tentative="1">
      <w:start w:val="1"/>
      <w:numFmt w:val="lowerRoman"/>
      <w:lvlText w:val="%6."/>
      <w:lvlJc w:val="right"/>
      <w:pPr>
        <w:ind w:left="3977" w:hanging="180"/>
      </w:pPr>
    </w:lvl>
    <w:lvl w:ilvl="6" w:tplc="0813000F" w:tentative="1">
      <w:start w:val="1"/>
      <w:numFmt w:val="decimal"/>
      <w:lvlText w:val="%7."/>
      <w:lvlJc w:val="left"/>
      <w:pPr>
        <w:ind w:left="4697" w:hanging="360"/>
      </w:pPr>
    </w:lvl>
    <w:lvl w:ilvl="7" w:tplc="08130019" w:tentative="1">
      <w:start w:val="1"/>
      <w:numFmt w:val="lowerLetter"/>
      <w:lvlText w:val="%8."/>
      <w:lvlJc w:val="left"/>
      <w:pPr>
        <w:ind w:left="5417" w:hanging="360"/>
      </w:pPr>
    </w:lvl>
    <w:lvl w:ilvl="8" w:tplc="0813001B" w:tentative="1">
      <w:start w:val="1"/>
      <w:numFmt w:val="lowerRoman"/>
      <w:lvlText w:val="%9."/>
      <w:lvlJc w:val="right"/>
      <w:pPr>
        <w:ind w:left="6137" w:hanging="180"/>
      </w:pPr>
    </w:lvl>
  </w:abstractNum>
  <w:num w:numId="1">
    <w:abstractNumId w:val="2"/>
  </w:num>
  <w:num w:numId="2">
    <w:abstractNumId w:val="17"/>
  </w:num>
  <w:num w:numId="3">
    <w:abstractNumId w:val="3"/>
  </w:num>
  <w:num w:numId="4">
    <w:abstractNumId w:val="12"/>
  </w:num>
  <w:num w:numId="5">
    <w:abstractNumId w:val="5"/>
  </w:num>
  <w:num w:numId="6">
    <w:abstractNumId w:val="15"/>
  </w:num>
  <w:num w:numId="7">
    <w:abstractNumId w:val="0"/>
  </w:num>
  <w:num w:numId="8">
    <w:abstractNumId w:val="14"/>
  </w:num>
  <w:num w:numId="9">
    <w:abstractNumId w:val="6"/>
  </w:num>
  <w:num w:numId="10">
    <w:abstractNumId w:val="22"/>
  </w:num>
  <w:num w:numId="11">
    <w:abstractNumId w:val="7"/>
  </w:num>
  <w:num w:numId="12">
    <w:abstractNumId w:val="10"/>
  </w:num>
  <w:num w:numId="13">
    <w:abstractNumId w:val="11"/>
  </w:num>
  <w:num w:numId="14">
    <w:abstractNumId w:val="21"/>
  </w:num>
  <w:num w:numId="15">
    <w:abstractNumId w:val="20"/>
  </w:num>
  <w:num w:numId="16">
    <w:abstractNumId w:val="23"/>
  </w:num>
  <w:num w:numId="17">
    <w:abstractNumId w:val="8"/>
  </w:num>
  <w:num w:numId="18">
    <w:abstractNumId w:val="13"/>
  </w:num>
  <w:num w:numId="19">
    <w:abstractNumId w:val="19"/>
  </w:num>
  <w:num w:numId="20">
    <w:abstractNumId w:val="9"/>
  </w:num>
  <w:num w:numId="21">
    <w:abstractNumId w:val="4"/>
  </w:num>
  <w:num w:numId="22">
    <w:abstractNumId w:val="1"/>
  </w:num>
  <w:num w:numId="23">
    <w:abstractNumId w:val="1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7DB"/>
    <w:rsid w:val="00000AE8"/>
    <w:rsid w:val="00002C83"/>
    <w:rsid w:val="000038FC"/>
    <w:rsid w:val="000075E4"/>
    <w:rsid w:val="00007B20"/>
    <w:rsid w:val="00020858"/>
    <w:rsid w:val="00022D86"/>
    <w:rsid w:val="00024814"/>
    <w:rsid w:val="000274E7"/>
    <w:rsid w:val="000306A0"/>
    <w:rsid w:val="00055F0D"/>
    <w:rsid w:val="00057037"/>
    <w:rsid w:val="00065545"/>
    <w:rsid w:val="00065C61"/>
    <w:rsid w:val="0007133C"/>
    <w:rsid w:val="00077BEA"/>
    <w:rsid w:val="00077CD3"/>
    <w:rsid w:val="00080AF1"/>
    <w:rsid w:val="000947C4"/>
    <w:rsid w:val="00096A39"/>
    <w:rsid w:val="000A59D6"/>
    <w:rsid w:val="000B0D2F"/>
    <w:rsid w:val="000B1929"/>
    <w:rsid w:val="000C2B26"/>
    <w:rsid w:val="000C7592"/>
    <w:rsid w:val="000E1A3F"/>
    <w:rsid w:val="000E25AB"/>
    <w:rsid w:val="000F6B0D"/>
    <w:rsid w:val="001015F1"/>
    <w:rsid w:val="001026C2"/>
    <w:rsid w:val="0010779C"/>
    <w:rsid w:val="00112847"/>
    <w:rsid w:val="00112E97"/>
    <w:rsid w:val="00113BC7"/>
    <w:rsid w:val="001224C7"/>
    <w:rsid w:val="001230B7"/>
    <w:rsid w:val="00132BDA"/>
    <w:rsid w:val="0014179B"/>
    <w:rsid w:val="00156F86"/>
    <w:rsid w:val="001616A9"/>
    <w:rsid w:val="00181A11"/>
    <w:rsid w:val="00182DA1"/>
    <w:rsid w:val="00184A61"/>
    <w:rsid w:val="00186243"/>
    <w:rsid w:val="0019321D"/>
    <w:rsid w:val="001A2A1E"/>
    <w:rsid w:val="001A3AA9"/>
    <w:rsid w:val="001B215B"/>
    <w:rsid w:val="001B6FFA"/>
    <w:rsid w:val="001D6AAB"/>
    <w:rsid w:val="001E22D8"/>
    <w:rsid w:val="001E2703"/>
    <w:rsid w:val="001F080E"/>
    <w:rsid w:val="001F175A"/>
    <w:rsid w:val="00205B7A"/>
    <w:rsid w:val="00221CC8"/>
    <w:rsid w:val="00241A89"/>
    <w:rsid w:val="00244916"/>
    <w:rsid w:val="00254215"/>
    <w:rsid w:val="002553B7"/>
    <w:rsid w:val="00257795"/>
    <w:rsid w:val="0026028E"/>
    <w:rsid w:val="0026281F"/>
    <w:rsid w:val="002A2546"/>
    <w:rsid w:val="002D1C5C"/>
    <w:rsid w:val="002E585E"/>
    <w:rsid w:val="002F30BC"/>
    <w:rsid w:val="002F55F8"/>
    <w:rsid w:val="002F7209"/>
    <w:rsid w:val="00324850"/>
    <w:rsid w:val="00324F2C"/>
    <w:rsid w:val="00327140"/>
    <w:rsid w:val="003271E2"/>
    <w:rsid w:val="0034416C"/>
    <w:rsid w:val="0034478B"/>
    <w:rsid w:val="00345E66"/>
    <w:rsid w:val="00361BF7"/>
    <w:rsid w:val="00361D5F"/>
    <w:rsid w:val="003A1928"/>
    <w:rsid w:val="003A5E08"/>
    <w:rsid w:val="003C277D"/>
    <w:rsid w:val="003E0328"/>
    <w:rsid w:val="003E2B15"/>
    <w:rsid w:val="003E3624"/>
    <w:rsid w:val="004027BD"/>
    <w:rsid w:val="0041505B"/>
    <w:rsid w:val="004243F2"/>
    <w:rsid w:val="0042656E"/>
    <w:rsid w:val="004319A4"/>
    <w:rsid w:val="00432503"/>
    <w:rsid w:val="00437D13"/>
    <w:rsid w:val="004408A3"/>
    <w:rsid w:val="00475FE0"/>
    <w:rsid w:val="00490384"/>
    <w:rsid w:val="00494CFF"/>
    <w:rsid w:val="004A2CA9"/>
    <w:rsid w:val="004B26EB"/>
    <w:rsid w:val="004B4E40"/>
    <w:rsid w:val="004B5507"/>
    <w:rsid w:val="004B7BFB"/>
    <w:rsid w:val="004C0120"/>
    <w:rsid w:val="004C3C52"/>
    <w:rsid w:val="005058F5"/>
    <w:rsid w:val="005067B9"/>
    <w:rsid w:val="0051307D"/>
    <w:rsid w:val="00517D9F"/>
    <w:rsid w:val="00524AB0"/>
    <w:rsid w:val="00551BAA"/>
    <w:rsid w:val="00552CE2"/>
    <w:rsid w:val="0055352C"/>
    <w:rsid w:val="00560211"/>
    <w:rsid w:val="0057405B"/>
    <w:rsid w:val="005744F1"/>
    <w:rsid w:val="00576F70"/>
    <w:rsid w:val="005777C6"/>
    <w:rsid w:val="00583C9D"/>
    <w:rsid w:val="00586B41"/>
    <w:rsid w:val="00595304"/>
    <w:rsid w:val="005D7FC8"/>
    <w:rsid w:val="00603A6C"/>
    <w:rsid w:val="00604E1B"/>
    <w:rsid w:val="006065BA"/>
    <w:rsid w:val="006075DD"/>
    <w:rsid w:val="00610F98"/>
    <w:rsid w:val="00614B3C"/>
    <w:rsid w:val="00633741"/>
    <w:rsid w:val="00647F92"/>
    <w:rsid w:val="00651008"/>
    <w:rsid w:val="006625A5"/>
    <w:rsid w:val="00676C4D"/>
    <w:rsid w:val="0067791F"/>
    <w:rsid w:val="006A0229"/>
    <w:rsid w:val="006A0B0F"/>
    <w:rsid w:val="006A2293"/>
    <w:rsid w:val="006A7E24"/>
    <w:rsid w:val="006C3945"/>
    <w:rsid w:val="006C3B4E"/>
    <w:rsid w:val="006C4551"/>
    <w:rsid w:val="006C4F98"/>
    <w:rsid w:val="006D02E5"/>
    <w:rsid w:val="006D6D0B"/>
    <w:rsid w:val="006E09E2"/>
    <w:rsid w:val="006F1D7F"/>
    <w:rsid w:val="006F2DC1"/>
    <w:rsid w:val="00702F33"/>
    <w:rsid w:val="007051A2"/>
    <w:rsid w:val="00712911"/>
    <w:rsid w:val="007160CE"/>
    <w:rsid w:val="00731633"/>
    <w:rsid w:val="007540EC"/>
    <w:rsid w:val="00767F49"/>
    <w:rsid w:val="00773996"/>
    <w:rsid w:val="007767DB"/>
    <w:rsid w:val="00776F61"/>
    <w:rsid w:val="00794446"/>
    <w:rsid w:val="007953AD"/>
    <w:rsid w:val="007A218E"/>
    <w:rsid w:val="007B01C8"/>
    <w:rsid w:val="007B049D"/>
    <w:rsid w:val="007B4A61"/>
    <w:rsid w:val="007B507C"/>
    <w:rsid w:val="007C03CF"/>
    <w:rsid w:val="007C319D"/>
    <w:rsid w:val="007C42BD"/>
    <w:rsid w:val="007C6AC1"/>
    <w:rsid w:val="007D0BE7"/>
    <w:rsid w:val="007D2189"/>
    <w:rsid w:val="007D3B8F"/>
    <w:rsid w:val="00800C7A"/>
    <w:rsid w:val="008017A8"/>
    <w:rsid w:val="00801951"/>
    <w:rsid w:val="00811197"/>
    <w:rsid w:val="0082146F"/>
    <w:rsid w:val="008332EB"/>
    <w:rsid w:val="00833AF0"/>
    <w:rsid w:val="00835AC0"/>
    <w:rsid w:val="00837CA3"/>
    <w:rsid w:val="008452B7"/>
    <w:rsid w:val="00850250"/>
    <w:rsid w:val="008503E7"/>
    <w:rsid w:val="00851F59"/>
    <w:rsid w:val="00866426"/>
    <w:rsid w:val="00873199"/>
    <w:rsid w:val="00875D8F"/>
    <w:rsid w:val="008954CA"/>
    <w:rsid w:val="008A4321"/>
    <w:rsid w:val="008B50C6"/>
    <w:rsid w:val="008D2833"/>
    <w:rsid w:val="008D3AC0"/>
    <w:rsid w:val="008E275C"/>
    <w:rsid w:val="008E6495"/>
    <w:rsid w:val="00904D6C"/>
    <w:rsid w:val="00917558"/>
    <w:rsid w:val="00920D18"/>
    <w:rsid w:val="00922427"/>
    <w:rsid w:val="0092567E"/>
    <w:rsid w:val="00935695"/>
    <w:rsid w:val="009476AC"/>
    <w:rsid w:val="009504F0"/>
    <w:rsid w:val="009527DD"/>
    <w:rsid w:val="00956AA0"/>
    <w:rsid w:val="00957539"/>
    <w:rsid w:val="009610A5"/>
    <w:rsid w:val="00962109"/>
    <w:rsid w:val="00971CCF"/>
    <w:rsid w:val="009A4F5D"/>
    <w:rsid w:val="009C10C8"/>
    <w:rsid w:val="009C1728"/>
    <w:rsid w:val="009D4555"/>
    <w:rsid w:val="009D479B"/>
    <w:rsid w:val="009E3F2D"/>
    <w:rsid w:val="009E627B"/>
    <w:rsid w:val="00A04001"/>
    <w:rsid w:val="00A162FC"/>
    <w:rsid w:val="00A233E8"/>
    <w:rsid w:val="00A31536"/>
    <w:rsid w:val="00A52DE2"/>
    <w:rsid w:val="00A55D5F"/>
    <w:rsid w:val="00A66C6B"/>
    <w:rsid w:val="00A82E78"/>
    <w:rsid w:val="00AA09B7"/>
    <w:rsid w:val="00AA3E44"/>
    <w:rsid w:val="00AA57A3"/>
    <w:rsid w:val="00AD7B43"/>
    <w:rsid w:val="00AE580A"/>
    <w:rsid w:val="00B0220C"/>
    <w:rsid w:val="00B0531E"/>
    <w:rsid w:val="00B0731A"/>
    <w:rsid w:val="00B10368"/>
    <w:rsid w:val="00B23E46"/>
    <w:rsid w:val="00B32E04"/>
    <w:rsid w:val="00B36365"/>
    <w:rsid w:val="00B43429"/>
    <w:rsid w:val="00B454DB"/>
    <w:rsid w:val="00B52D0D"/>
    <w:rsid w:val="00B56300"/>
    <w:rsid w:val="00B56DEB"/>
    <w:rsid w:val="00B60CA7"/>
    <w:rsid w:val="00B61975"/>
    <w:rsid w:val="00B730D6"/>
    <w:rsid w:val="00B85A35"/>
    <w:rsid w:val="00B94C66"/>
    <w:rsid w:val="00BA2E80"/>
    <w:rsid w:val="00BA2E9B"/>
    <w:rsid w:val="00BB4C5A"/>
    <w:rsid w:val="00BB4D94"/>
    <w:rsid w:val="00BB5B7F"/>
    <w:rsid w:val="00BB6E43"/>
    <w:rsid w:val="00BC05BA"/>
    <w:rsid w:val="00BC24AF"/>
    <w:rsid w:val="00BD2ECD"/>
    <w:rsid w:val="00BD4875"/>
    <w:rsid w:val="00BE004B"/>
    <w:rsid w:val="00BE4BF2"/>
    <w:rsid w:val="00BE74F6"/>
    <w:rsid w:val="00BF2D33"/>
    <w:rsid w:val="00BF3825"/>
    <w:rsid w:val="00BF55DB"/>
    <w:rsid w:val="00C02420"/>
    <w:rsid w:val="00C32664"/>
    <w:rsid w:val="00C34353"/>
    <w:rsid w:val="00C34D4B"/>
    <w:rsid w:val="00C453E1"/>
    <w:rsid w:val="00C51C12"/>
    <w:rsid w:val="00C63193"/>
    <w:rsid w:val="00C70063"/>
    <w:rsid w:val="00C744B4"/>
    <w:rsid w:val="00C97B78"/>
    <w:rsid w:val="00CA3B00"/>
    <w:rsid w:val="00CB06CB"/>
    <w:rsid w:val="00CB710E"/>
    <w:rsid w:val="00CB760F"/>
    <w:rsid w:val="00CC2FBC"/>
    <w:rsid w:val="00CC43FD"/>
    <w:rsid w:val="00CD05AA"/>
    <w:rsid w:val="00CD1E1B"/>
    <w:rsid w:val="00CD2A5B"/>
    <w:rsid w:val="00CD43CD"/>
    <w:rsid w:val="00CD6E6F"/>
    <w:rsid w:val="00D03ECF"/>
    <w:rsid w:val="00D108B8"/>
    <w:rsid w:val="00D11882"/>
    <w:rsid w:val="00D209C7"/>
    <w:rsid w:val="00D224A3"/>
    <w:rsid w:val="00D26C0A"/>
    <w:rsid w:val="00D26F1B"/>
    <w:rsid w:val="00D30631"/>
    <w:rsid w:val="00D36143"/>
    <w:rsid w:val="00D46835"/>
    <w:rsid w:val="00D51F90"/>
    <w:rsid w:val="00D55DE6"/>
    <w:rsid w:val="00D57F70"/>
    <w:rsid w:val="00D7023D"/>
    <w:rsid w:val="00D70D99"/>
    <w:rsid w:val="00D775C4"/>
    <w:rsid w:val="00D84E21"/>
    <w:rsid w:val="00D90BC7"/>
    <w:rsid w:val="00DB10CB"/>
    <w:rsid w:val="00DB6E62"/>
    <w:rsid w:val="00DB7451"/>
    <w:rsid w:val="00DD5882"/>
    <w:rsid w:val="00DE0966"/>
    <w:rsid w:val="00DE6CE0"/>
    <w:rsid w:val="00DE7416"/>
    <w:rsid w:val="00DF2277"/>
    <w:rsid w:val="00E0429E"/>
    <w:rsid w:val="00E24D99"/>
    <w:rsid w:val="00E445C3"/>
    <w:rsid w:val="00E5155D"/>
    <w:rsid w:val="00E602BD"/>
    <w:rsid w:val="00E61742"/>
    <w:rsid w:val="00E65089"/>
    <w:rsid w:val="00E65299"/>
    <w:rsid w:val="00E72FE7"/>
    <w:rsid w:val="00E840E7"/>
    <w:rsid w:val="00E92040"/>
    <w:rsid w:val="00E92091"/>
    <w:rsid w:val="00EA1823"/>
    <w:rsid w:val="00EB3121"/>
    <w:rsid w:val="00EB7D8F"/>
    <w:rsid w:val="00EC3D04"/>
    <w:rsid w:val="00ED58C2"/>
    <w:rsid w:val="00EE04A2"/>
    <w:rsid w:val="00EE2D49"/>
    <w:rsid w:val="00F00FF5"/>
    <w:rsid w:val="00F1049F"/>
    <w:rsid w:val="00F13CF4"/>
    <w:rsid w:val="00F253E5"/>
    <w:rsid w:val="00F31A26"/>
    <w:rsid w:val="00F32365"/>
    <w:rsid w:val="00F3429F"/>
    <w:rsid w:val="00F37253"/>
    <w:rsid w:val="00F37B50"/>
    <w:rsid w:val="00F51F9F"/>
    <w:rsid w:val="00F65892"/>
    <w:rsid w:val="00F7789E"/>
    <w:rsid w:val="00F844C8"/>
    <w:rsid w:val="00FA624A"/>
    <w:rsid w:val="00FA6ED6"/>
    <w:rsid w:val="00FB173D"/>
    <w:rsid w:val="00FC32DC"/>
    <w:rsid w:val="00FD0D6C"/>
    <w:rsid w:val="00FD31A3"/>
    <w:rsid w:val="00FD3641"/>
    <w:rsid w:val="00FF48C1"/>
    <w:rsid w:val="01FCDFF9"/>
    <w:rsid w:val="072DFFA8"/>
    <w:rsid w:val="0783D7E5"/>
    <w:rsid w:val="0819AE5D"/>
    <w:rsid w:val="0D28B1B8"/>
    <w:rsid w:val="0D9D412C"/>
    <w:rsid w:val="0EB5AF74"/>
    <w:rsid w:val="0ECEDFCB"/>
    <w:rsid w:val="10B5675A"/>
    <w:rsid w:val="14DD1B2D"/>
    <w:rsid w:val="180F1A65"/>
    <w:rsid w:val="1DB9FBD9"/>
    <w:rsid w:val="203AA61D"/>
    <w:rsid w:val="23BE610B"/>
    <w:rsid w:val="25058B5B"/>
    <w:rsid w:val="260E8F4A"/>
    <w:rsid w:val="26A130CD"/>
    <w:rsid w:val="2CB291EF"/>
    <w:rsid w:val="2EF2167C"/>
    <w:rsid w:val="3683B6D4"/>
    <w:rsid w:val="36B214FB"/>
    <w:rsid w:val="3AC17093"/>
    <w:rsid w:val="3DF91155"/>
    <w:rsid w:val="3EAF2D16"/>
    <w:rsid w:val="403C31EF"/>
    <w:rsid w:val="410DB87E"/>
    <w:rsid w:val="425825D5"/>
    <w:rsid w:val="42D4A1D4"/>
    <w:rsid w:val="440646E6"/>
    <w:rsid w:val="49A76482"/>
    <w:rsid w:val="4C25EF5E"/>
    <w:rsid w:val="4F27AF80"/>
    <w:rsid w:val="52331079"/>
    <w:rsid w:val="56A2776F"/>
    <w:rsid w:val="573AA2D2"/>
    <w:rsid w:val="575FA262"/>
    <w:rsid w:val="58D67B2D"/>
    <w:rsid w:val="5A724B8E"/>
    <w:rsid w:val="5AD3D295"/>
    <w:rsid w:val="5C0E1BEF"/>
    <w:rsid w:val="5DA9EC50"/>
    <w:rsid w:val="5E1C3D6E"/>
    <w:rsid w:val="5F45BCB1"/>
    <w:rsid w:val="6153DE30"/>
    <w:rsid w:val="6183091F"/>
    <w:rsid w:val="62BE5D61"/>
    <w:rsid w:val="62F3354A"/>
    <w:rsid w:val="66B7BEA4"/>
    <w:rsid w:val="68840A7F"/>
    <w:rsid w:val="6E8D1C33"/>
    <w:rsid w:val="704FA36E"/>
    <w:rsid w:val="7169D024"/>
    <w:rsid w:val="75C8E4A4"/>
    <w:rsid w:val="7815C188"/>
    <w:rsid w:val="790697CB"/>
    <w:rsid w:val="7A8E5D9B"/>
    <w:rsid w:val="7B404AE4"/>
    <w:rsid w:val="7F9D92B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4AAA4B"/>
  <w15:chartTrackingRefBased/>
  <w15:docId w15:val="{77345234-FB34-461E-995F-F4FFF54E7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67DB"/>
  </w:style>
  <w:style w:type="paragraph" w:styleId="Kop1">
    <w:name w:val="heading 1"/>
    <w:basedOn w:val="Standaard"/>
    <w:next w:val="Standaard"/>
    <w:link w:val="Kop1Char"/>
    <w:uiPriority w:val="9"/>
    <w:qFormat/>
    <w:rsid w:val="007767DB"/>
    <w:pPr>
      <w:tabs>
        <w:tab w:val="right" w:pos="8647"/>
      </w:tabs>
      <w:spacing w:after="0" w:line="276" w:lineRule="auto"/>
      <w:jc w:val="both"/>
      <w:outlineLvl w:val="0"/>
    </w:pPr>
    <w:rPr>
      <w:rFonts w:cstheme="minorHAnsi"/>
      <w:b/>
      <w:color w:val="009B48"/>
      <w:sz w:val="24"/>
    </w:rPr>
  </w:style>
  <w:style w:type="paragraph" w:styleId="Kop3">
    <w:name w:val="heading 3"/>
    <w:basedOn w:val="Standaard"/>
    <w:next w:val="Standaard"/>
    <w:link w:val="Kop3Char"/>
    <w:uiPriority w:val="9"/>
    <w:unhideWhenUsed/>
    <w:qFormat/>
    <w:rsid w:val="007767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7767DB"/>
    <w:rPr>
      <w:rFonts w:asciiTheme="majorHAnsi" w:eastAsiaTheme="majorEastAsia" w:hAnsiTheme="majorHAnsi" w:cstheme="majorBidi"/>
      <w:color w:val="1F3763" w:themeColor="accent1" w:themeShade="7F"/>
      <w:sz w:val="24"/>
      <w:szCs w:val="24"/>
    </w:rPr>
  </w:style>
  <w:style w:type="paragraph" w:styleId="Lijstalinea">
    <w:name w:val="List Paragraph"/>
    <w:aliases w:val="Bulleted Lijst"/>
    <w:basedOn w:val="Standaard"/>
    <w:link w:val="LijstalineaChar"/>
    <w:uiPriority w:val="34"/>
    <w:qFormat/>
    <w:rsid w:val="007767DB"/>
    <w:pPr>
      <w:ind w:left="720"/>
      <w:contextualSpacing/>
    </w:pPr>
  </w:style>
  <w:style w:type="paragraph" w:styleId="Titel">
    <w:name w:val="Title"/>
    <w:basedOn w:val="Standaard"/>
    <w:next w:val="Standaard"/>
    <w:link w:val="TitelChar"/>
    <w:uiPriority w:val="10"/>
    <w:qFormat/>
    <w:rsid w:val="007767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67DB"/>
    <w:rPr>
      <w:rFonts w:asciiTheme="majorHAnsi" w:eastAsiaTheme="majorEastAsia" w:hAnsiTheme="majorHAnsi" w:cstheme="majorBidi"/>
      <w:spacing w:val="-10"/>
      <w:kern w:val="28"/>
      <w:sz w:val="56"/>
      <w:szCs w:val="56"/>
    </w:rPr>
  </w:style>
  <w:style w:type="character" w:customStyle="1" w:styleId="LijstalineaChar">
    <w:name w:val="Lijstalinea Char"/>
    <w:aliases w:val="Bulleted Lijst Char"/>
    <w:link w:val="Lijstalinea"/>
    <w:uiPriority w:val="34"/>
    <w:rsid w:val="007767DB"/>
  </w:style>
  <w:style w:type="character" w:styleId="Verwijzingopmerking">
    <w:name w:val="annotation reference"/>
    <w:basedOn w:val="Standaardalinea-lettertype"/>
    <w:uiPriority w:val="99"/>
    <w:semiHidden/>
    <w:unhideWhenUsed/>
    <w:rsid w:val="007767DB"/>
    <w:rPr>
      <w:sz w:val="16"/>
      <w:szCs w:val="16"/>
    </w:rPr>
  </w:style>
  <w:style w:type="paragraph" w:styleId="Tekstopmerking">
    <w:name w:val="annotation text"/>
    <w:basedOn w:val="Standaard"/>
    <w:link w:val="TekstopmerkingChar"/>
    <w:uiPriority w:val="99"/>
    <w:semiHidden/>
    <w:unhideWhenUsed/>
    <w:rsid w:val="007767DB"/>
    <w:pPr>
      <w:spacing w:after="0" w:line="276" w:lineRule="auto"/>
      <w:ind w:left="720"/>
      <w:jc w:val="both"/>
    </w:pPr>
    <w:rPr>
      <w:rFonts w:ascii="Flanders Art Sans" w:hAnsi="Flanders Art Sans"/>
      <w:sz w:val="20"/>
      <w:szCs w:val="20"/>
    </w:rPr>
  </w:style>
  <w:style w:type="character" w:customStyle="1" w:styleId="TekstopmerkingChar">
    <w:name w:val="Tekst opmerking Char"/>
    <w:basedOn w:val="Standaardalinea-lettertype"/>
    <w:link w:val="Tekstopmerking"/>
    <w:uiPriority w:val="99"/>
    <w:semiHidden/>
    <w:rsid w:val="007767DB"/>
    <w:rPr>
      <w:rFonts w:ascii="Flanders Art Sans" w:hAnsi="Flanders Art Sans"/>
      <w:sz w:val="20"/>
      <w:szCs w:val="20"/>
    </w:rPr>
  </w:style>
  <w:style w:type="paragraph" w:styleId="Ballontekst">
    <w:name w:val="Balloon Text"/>
    <w:basedOn w:val="Standaard"/>
    <w:link w:val="BallontekstChar"/>
    <w:uiPriority w:val="99"/>
    <w:semiHidden/>
    <w:unhideWhenUsed/>
    <w:rsid w:val="007767D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67DB"/>
    <w:rPr>
      <w:rFonts w:ascii="Segoe UI" w:hAnsi="Segoe UI" w:cs="Segoe UI"/>
      <w:sz w:val="18"/>
      <w:szCs w:val="18"/>
    </w:rPr>
  </w:style>
  <w:style w:type="character" w:customStyle="1" w:styleId="Kop1Char">
    <w:name w:val="Kop 1 Char"/>
    <w:basedOn w:val="Standaardalinea-lettertype"/>
    <w:link w:val="Kop1"/>
    <w:uiPriority w:val="9"/>
    <w:rsid w:val="007767DB"/>
    <w:rPr>
      <w:rFonts w:cstheme="minorHAnsi"/>
      <w:b/>
      <w:color w:val="009B48"/>
      <w:sz w:val="24"/>
    </w:rPr>
  </w:style>
  <w:style w:type="paragraph" w:customStyle="1" w:styleId="streepjes">
    <w:name w:val="streepjes"/>
    <w:basedOn w:val="Standaard"/>
    <w:qFormat/>
    <w:rsid w:val="007767DB"/>
    <w:pPr>
      <w:tabs>
        <w:tab w:val="right" w:pos="9923"/>
      </w:tabs>
      <w:spacing w:after="0" w:line="270" w:lineRule="exact"/>
      <w:contextualSpacing/>
      <w:jc w:val="right"/>
    </w:pPr>
    <w:rPr>
      <w:rFonts w:ascii="Calibri" w:hAnsi="Calibri" w:cs="Calibri"/>
      <w:color w:val="44546A" w:themeColor="text2"/>
      <w:sz w:val="16"/>
    </w:rPr>
  </w:style>
  <w:style w:type="paragraph" w:styleId="Onderwerpvanopmerking">
    <w:name w:val="annotation subject"/>
    <w:basedOn w:val="Tekstopmerking"/>
    <w:next w:val="Tekstopmerking"/>
    <w:link w:val="OnderwerpvanopmerkingChar"/>
    <w:uiPriority w:val="99"/>
    <w:semiHidden/>
    <w:unhideWhenUsed/>
    <w:rsid w:val="005058F5"/>
    <w:pPr>
      <w:spacing w:after="160" w:line="240" w:lineRule="auto"/>
      <w:ind w:left="0"/>
      <w:jc w:val="left"/>
    </w:pPr>
    <w:rPr>
      <w:rFonts w:asciiTheme="minorHAnsi" w:hAnsiTheme="minorHAnsi"/>
      <w:b/>
      <w:bCs/>
    </w:rPr>
  </w:style>
  <w:style w:type="character" w:customStyle="1" w:styleId="OnderwerpvanopmerkingChar">
    <w:name w:val="Onderwerp van opmerking Char"/>
    <w:basedOn w:val="TekstopmerkingChar"/>
    <w:link w:val="Onderwerpvanopmerking"/>
    <w:uiPriority w:val="99"/>
    <w:semiHidden/>
    <w:rsid w:val="005058F5"/>
    <w:rPr>
      <w:rFonts w:ascii="Flanders Art Sans" w:hAnsi="Flanders Art Sans"/>
      <w:b/>
      <w:bCs/>
      <w:sz w:val="20"/>
      <w:szCs w:val="20"/>
    </w:rPr>
  </w:style>
  <w:style w:type="paragraph" w:customStyle="1" w:styleId="paragraph">
    <w:name w:val="paragraph"/>
    <w:basedOn w:val="Standaard"/>
    <w:rsid w:val="00077BE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Standaardalinea-lettertype"/>
    <w:rsid w:val="00077BEA"/>
  </w:style>
  <w:style w:type="character" w:customStyle="1" w:styleId="eop">
    <w:name w:val="eop"/>
    <w:basedOn w:val="Standaardalinea-lettertype"/>
    <w:rsid w:val="00077BEA"/>
  </w:style>
  <w:style w:type="character" w:customStyle="1" w:styleId="scxw256259688">
    <w:name w:val="scxw256259688"/>
    <w:basedOn w:val="Standaardalinea-lettertype"/>
    <w:rsid w:val="00077BEA"/>
  </w:style>
  <w:style w:type="character" w:customStyle="1" w:styleId="tabchar">
    <w:name w:val="tabchar"/>
    <w:basedOn w:val="Standaardalinea-lettertype"/>
    <w:rsid w:val="00077BEA"/>
  </w:style>
  <w:style w:type="paragraph" w:styleId="Koptekst">
    <w:name w:val="header"/>
    <w:basedOn w:val="Standaard"/>
    <w:link w:val="KoptekstChar"/>
    <w:uiPriority w:val="99"/>
    <w:unhideWhenUsed/>
    <w:rsid w:val="00D108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08B8"/>
  </w:style>
  <w:style w:type="paragraph" w:styleId="Voettekst">
    <w:name w:val="footer"/>
    <w:basedOn w:val="Standaard"/>
    <w:link w:val="VoettekstChar"/>
    <w:uiPriority w:val="99"/>
    <w:unhideWhenUsed/>
    <w:rsid w:val="00D108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08B8"/>
  </w:style>
  <w:style w:type="character" w:styleId="Hyperlink">
    <w:name w:val="Hyperlink"/>
    <w:basedOn w:val="Standaardalinea-lettertype"/>
    <w:uiPriority w:val="99"/>
    <w:unhideWhenUsed/>
    <w:rPr>
      <w:color w:val="0563C1" w:themeColor="hyperlink"/>
      <w:u w:val="single"/>
    </w:rPr>
  </w:style>
  <w:style w:type="character" w:styleId="Onopgelostemelding">
    <w:name w:val="Unresolved Mention"/>
    <w:basedOn w:val="Standaardalinea-lettertype"/>
    <w:uiPriority w:val="99"/>
    <w:semiHidden/>
    <w:unhideWhenUsed/>
    <w:rsid w:val="00603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368818">
      <w:bodyDiv w:val="1"/>
      <w:marLeft w:val="0"/>
      <w:marRight w:val="0"/>
      <w:marTop w:val="0"/>
      <w:marBottom w:val="0"/>
      <w:divBdr>
        <w:top w:val="none" w:sz="0" w:space="0" w:color="auto"/>
        <w:left w:val="none" w:sz="0" w:space="0" w:color="auto"/>
        <w:bottom w:val="none" w:sz="0" w:space="0" w:color="auto"/>
        <w:right w:val="none" w:sz="0" w:space="0" w:color="auto"/>
      </w:divBdr>
      <w:divsChild>
        <w:div w:id="145514664">
          <w:marLeft w:val="0"/>
          <w:marRight w:val="0"/>
          <w:marTop w:val="0"/>
          <w:marBottom w:val="0"/>
          <w:divBdr>
            <w:top w:val="none" w:sz="0" w:space="0" w:color="auto"/>
            <w:left w:val="none" w:sz="0" w:space="0" w:color="auto"/>
            <w:bottom w:val="none" w:sz="0" w:space="0" w:color="auto"/>
            <w:right w:val="none" w:sz="0" w:space="0" w:color="auto"/>
          </w:divBdr>
        </w:div>
        <w:div w:id="261495596">
          <w:marLeft w:val="0"/>
          <w:marRight w:val="0"/>
          <w:marTop w:val="0"/>
          <w:marBottom w:val="0"/>
          <w:divBdr>
            <w:top w:val="none" w:sz="0" w:space="0" w:color="auto"/>
            <w:left w:val="none" w:sz="0" w:space="0" w:color="auto"/>
            <w:bottom w:val="none" w:sz="0" w:space="0" w:color="auto"/>
            <w:right w:val="none" w:sz="0" w:space="0" w:color="auto"/>
          </w:divBdr>
        </w:div>
        <w:div w:id="358704275">
          <w:marLeft w:val="0"/>
          <w:marRight w:val="0"/>
          <w:marTop w:val="0"/>
          <w:marBottom w:val="0"/>
          <w:divBdr>
            <w:top w:val="none" w:sz="0" w:space="0" w:color="auto"/>
            <w:left w:val="none" w:sz="0" w:space="0" w:color="auto"/>
            <w:bottom w:val="none" w:sz="0" w:space="0" w:color="auto"/>
            <w:right w:val="none" w:sz="0" w:space="0" w:color="auto"/>
          </w:divBdr>
        </w:div>
        <w:div w:id="370690572">
          <w:marLeft w:val="0"/>
          <w:marRight w:val="0"/>
          <w:marTop w:val="0"/>
          <w:marBottom w:val="0"/>
          <w:divBdr>
            <w:top w:val="none" w:sz="0" w:space="0" w:color="auto"/>
            <w:left w:val="none" w:sz="0" w:space="0" w:color="auto"/>
            <w:bottom w:val="none" w:sz="0" w:space="0" w:color="auto"/>
            <w:right w:val="none" w:sz="0" w:space="0" w:color="auto"/>
          </w:divBdr>
        </w:div>
        <w:div w:id="413361254">
          <w:marLeft w:val="0"/>
          <w:marRight w:val="0"/>
          <w:marTop w:val="0"/>
          <w:marBottom w:val="0"/>
          <w:divBdr>
            <w:top w:val="none" w:sz="0" w:space="0" w:color="auto"/>
            <w:left w:val="none" w:sz="0" w:space="0" w:color="auto"/>
            <w:bottom w:val="none" w:sz="0" w:space="0" w:color="auto"/>
            <w:right w:val="none" w:sz="0" w:space="0" w:color="auto"/>
          </w:divBdr>
        </w:div>
        <w:div w:id="532116400">
          <w:marLeft w:val="0"/>
          <w:marRight w:val="0"/>
          <w:marTop w:val="0"/>
          <w:marBottom w:val="0"/>
          <w:divBdr>
            <w:top w:val="none" w:sz="0" w:space="0" w:color="auto"/>
            <w:left w:val="none" w:sz="0" w:space="0" w:color="auto"/>
            <w:bottom w:val="none" w:sz="0" w:space="0" w:color="auto"/>
            <w:right w:val="none" w:sz="0" w:space="0" w:color="auto"/>
          </w:divBdr>
        </w:div>
        <w:div w:id="544218450">
          <w:marLeft w:val="0"/>
          <w:marRight w:val="0"/>
          <w:marTop w:val="0"/>
          <w:marBottom w:val="0"/>
          <w:divBdr>
            <w:top w:val="none" w:sz="0" w:space="0" w:color="auto"/>
            <w:left w:val="none" w:sz="0" w:space="0" w:color="auto"/>
            <w:bottom w:val="none" w:sz="0" w:space="0" w:color="auto"/>
            <w:right w:val="none" w:sz="0" w:space="0" w:color="auto"/>
          </w:divBdr>
        </w:div>
        <w:div w:id="591010130">
          <w:marLeft w:val="0"/>
          <w:marRight w:val="0"/>
          <w:marTop w:val="0"/>
          <w:marBottom w:val="0"/>
          <w:divBdr>
            <w:top w:val="none" w:sz="0" w:space="0" w:color="auto"/>
            <w:left w:val="none" w:sz="0" w:space="0" w:color="auto"/>
            <w:bottom w:val="none" w:sz="0" w:space="0" w:color="auto"/>
            <w:right w:val="none" w:sz="0" w:space="0" w:color="auto"/>
          </w:divBdr>
          <w:divsChild>
            <w:div w:id="533805840">
              <w:marLeft w:val="0"/>
              <w:marRight w:val="0"/>
              <w:marTop w:val="0"/>
              <w:marBottom w:val="0"/>
              <w:divBdr>
                <w:top w:val="none" w:sz="0" w:space="0" w:color="auto"/>
                <w:left w:val="none" w:sz="0" w:space="0" w:color="auto"/>
                <w:bottom w:val="none" w:sz="0" w:space="0" w:color="auto"/>
                <w:right w:val="none" w:sz="0" w:space="0" w:color="auto"/>
              </w:divBdr>
            </w:div>
            <w:div w:id="894202142">
              <w:marLeft w:val="0"/>
              <w:marRight w:val="0"/>
              <w:marTop w:val="0"/>
              <w:marBottom w:val="0"/>
              <w:divBdr>
                <w:top w:val="none" w:sz="0" w:space="0" w:color="auto"/>
                <w:left w:val="none" w:sz="0" w:space="0" w:color="auto"/>
                <w:bottom w:val="none" w:sz="0" w:space="0" w:color="auto"/>
                <w:right w:val="none" w:sz="0" w:space="0" w:color="auto"/>
              </w:divBdr>
            </w:div>
            <w:div w:id="1825587446">
              <w:marLeft w:val="0"/>
              <w:marRight w:val="0"/>
              <w:marTop w:val="0"/>
              <w:marBottom w:val="0"/>
              <w:divBdr>
                <w:top w:val="none" w:sz="0" w:space="0" w:color="auto"/>
                <w:left w:val="none" w:sz="0" w:space="0" w:color="auto"/>
                <w:bottom w:val="none" w:sz="0" w:space="0" w:color="auto"/>
                <w:right w:val="none" w:sz="0" w:space="0" w:color="auto"/>
              </w:divBdr>
            </w:div>
          </w:divsChild>
        </w:div>
        <w:div w:id="639649651">
          <w:marLeft w:val="0"/>
          <w:marRight w:val="0"/>
          <w:marTop w:val="0"/>
          <w:marBottom w:val="0"/>
          <w:divBdr>
            <w:top w:val="none" w:sz="0" w:space="0" w:color="auto"/>
            <w:left w:val="none" w:sz="0" w:space="0" w:color="auto"/>
            <w:bottom w:val="none" w:sz="0" w:space="0" w:color="auto"/>
            <w:right w:val="none" w:sz="0" w:space="0" w:color="auto"/>
          </w:divBdr>
        </w:div>
        <w:div w:id="651106337">
          <w:marLeft w:val="0"/>
          <w:marRight w:val="0"/>
          <w:marTop w:val="0"/>
          <w:marBottom w:val="0"/>
          <w:divBdr>
            <w:top w:val="none" w:sz="0" w:space="0" w:color="auto"/>
            <w:left w:val="none" w:sz="0" w:space="0" w:color="auto"/>
            <w:bottom w:val="none" w:sz="0" w:space="0" w:color="auto"/>
            <w:right w:val="none" w:sz="0" w:space="0" w:color="auto"/>
          </w:divBdr>
        </w:div>
        <w:div w:id="803695602">
          <w:marLeft w:val="0"/>
          <w:marRight w:val="0"/>
          <w:marTop w:val="0"/>
          <w:marBottom w:val="0"/>
          <w:divBdr>
            <w:top w:val="none" w:sz="0" w:space="0" w:color="auto"/>
            <w:left w:val="none" w:sz="0" w:space="0" w:color="auto"/>
            <w:bottom w:val="none" w:sz="0" w:space="0" w:color="auto"/>
            <w:right w:val="none" w:sz="0" w:space="0" w:color="auto"/>
          </w:divBdr>
        </w:div>
        <w:div w:id="819659880">
          <w:marLeft w:val="0"/>
          <w:marRight w:val="0"/>
          <w:marTop w:val="0"/>
          <w:marBottom w:val="0"/>
          <w:divBdr>
            <w:top w:val="none" w:sz="0" w:space="0" w:color="auto"/>
            <w:left w:val="none" w:sz="0" w:space="0" w:color="auto"/>
            <w:bottom w:val="none" w:sz="0" w:space="0" w:color="auto"/>
            <w:right w:val="none" w:sz="0" w:space="0" w:color="auto"/>
          </w:divBdr>
          <w:divsChild>
            <w:div w:id="270866305">
              <w:marLeft w:val="0"/>
              <w:marRight w:val="0"/>
              <w:marTop w:val="0"/>
              <w:marBottom w:val="0"/>
              <w:divBdr>
                <w:top w:val="none" w:sz="0" w:space="0" w:color="auto"/>
                <w:left w:val="none" w:sz="0" w:space="0" w:color="auto"/>
                <w:bottom w:val="none" w:sz="0" w:space="0" w:color="auto"/>
                <w:right w:val="none" w:sz="0" w:space="0" w:color="auto"/>
              </w:divBdr>
            </w:div>
            <w:div w:id="726689882">
              <w:marLeft w:val="0"/>
              <w:marRight w:val="0"/>
              <w:marTop w:val="0"/>
              <w:marBottom w:val="0"/>
              <w:divBdr>
                <w:top w:val="none" w:sz="0" w:space="0" w:color="auto"/>
                <w:left w:val="none" w:sz="0" w:space="0" w:color="auto"/>
                <w:bottom w:val="none" w:sz="0" w:space="0" w:color="auto"/>
                <w:right w:val="none" w:sz="0" w:space="0" w:color="auto"/>
              </w:divBdr>
            </w:div>
            <w:div w:id="949816866">
              <w:marLeft w:val="0"/>
              <w:marRight w:val="0"/>
              <w:marTop w:val="0"/>
              <w:marBottom w:val="0"/>
              <w:divBdr>
                <w:top w:val="none" w:sz="0" w:space="0" w:color="auto"/>
                <w:left w:val="none" w:sz="0" w:space="0" w:color="auto"/>
                <w:bottom w:val="none" w:sz="0" w:space="0" w:color="auto"/>
                <w:right w:val="none" w:sz="0" w:space="0" w:color="auto"/>
              </w:divBdr>
            </w:div>
            <w:div w:id="1599560415">
              <w:marLeft w:val="0"/>
              <w:marRight w:val="0"/>
              <w:marTop w:val="0"/>
              <w:marBottom w:val="0"/>
              <w:divBdr>
                <w:top w:val="none" w:sz="0" w:space="0" w:color="auto"/>
                <w:left w:val="none" w:sz="0" w:space="0" w:color="auto"/>
                <w:bottom w:val="none" w:sz="0" w:space="0" w:color="auto"/>
                <w:right w:val="none" w:sz="0" w:space="0" w:color="auto"/>
              </w:divBdr>
            </w:div>
            <w:div w:id="2015843072">
              <w:marLeft w:val="0"/>
              <w:marRight w:val="0"/>
              <w:marTop w:val="0"/>
              <w:marBottom w:val="0"/>
              <w:divBdr>
                <w:top w:val="none" w:sz="0" w:space="0" w:color="auto"/>
                <w:left w:val="none" w:sz="0" w:space="0" w:color="auto"/>
                <w:bottom w:val="none" w:sz="0" w:space="0" w:color="auto"/>
                <w:right w:val="none" w:sz="0" w:space="0" w:color="auto"/>
              </w:divBdr>
            </w:div>
          </w:divsChild>
        </w:div>
        <w:div w:id="1145856672">
          <w:marLeft w:val="0"/>
          <w:marRight w:val="0"/>
          <w:marTop w:val="0"/>
          <w:marBottom w:val="0"/>
          <w:divBdr>
            <w:top w:val="none" w:sz="0" w:space="0" w:color="auto"/>
            <w:left w:val="none" w:sz="0" w:space="0" w:color="auto"/>
            <w:bottom w:val="none" w:sz="0" w:space="0" w:color="auto"/>
            <w:right w:val="none" w:sz="0" w:space="0" w:color="auto"/>
          </w:divBdr>
        </w:div>
        <w:div w:id="1300725132">
          <w:marLeft w:val="0"/>
          <w:marRight w:val="0"/>
          <w:marTop w:val="0"/>
          <w:marBottom w:val="0"/>
          <w:divBdr>
            <w:top w:val="none" w:sz="0" w:space="0" w:color="auto"/>
            <w:left w:val="none" w:sz="0" w:space="0" w:color="auto"/>
            <w:bottom w:val="none" w:sz="0" w:space="0" w:color="auto"/>
            <w:right w:val="none" w:sz="0" w:space="0" w:color="auto"/>
          </w:divBdr>
        </w:div>
        <w:div w:id="1370376799">
          <w:marLeft w:val="0"/>
          <w:marRight w:val="0"/>
          <w:marTop w:val="0"/>
          <w:marBottom w:val="0"/>
          <w:divBdr>
            <w:top w:val="none" w:sz="0" w:space="0" w:color="auto"/>
            <w:left w:val="none" w:sz="0" w:space="0" w:color="auto"/>
            <w:bottom w:val="none" w:sz="0" w:space="0" w:color="auto"/>
            <w:right w:val="none" w:sz="0" w:space="0" w:color="auto"/>
          </w:divBdr>
        </w:div>
        <w:div w:id="1430198486">
          <w:marLeft w:val="0"/>
          <w:marRight w:val="0"/>
          <w:marTop w:val="0"/>
          <w:marBottom w:val="0"/>
          <w:divBdr>
            <w:top w:val="none" w:sz="0" w:space="0" w:color="auto"/>
            <w:left w:val="none" w:sz="0" w:space="0" w:color="auto"/>
            <w:bottom w:val="none" w:sz="0" w:space="0" w:color="auto"/>
            <w:right w:val="none" w:sz="0" w:space="0" w:color="auto"/>
          </w:divBdr>
        </w:div>
        <w:div w:id="1434277828">
          <w:marLeft w:val="0"/>
          <w:marRight w:val="0"/>
          <w:marTop w:val="0"/>
          <w:marBottom w:val="0"/>
          <w:divBdr>
            <w:top w:val="none" w:sz="0" w:space="0" w:color="auto"/>
            <w:left w:val="none" w:sz="0" w:space="0" w:color="auto"/>
            <w:bottom w:val="none" w:sz="0" w:space="0" w:color="auto"/>
            <w:right w:val="none" w:sz="0" w:space="0" w:color="auto"/>
          </w:divBdr>
        </w:div>
        <w:div w:id="1524976098">
          <w:marLeft w:val="0"/>
          <w:marRight w:val="0"/>
          <w:marTop w:val="0"/>
          <w:marBottom w:val="0"/>
          <w:divBdr>
            <w:top w:val="none" w:sz="0" w:space="0" w:color="auto"/>
            <w:left w:val="none" w:sz="0" w:space="0" w:color="auto"/>
            <w:bottom w:val="none" w:sz="0" w:space="0" w:color="auto"/>
            <w:right w:val="none" w:sz="0" w:space="0" w:color="auto"/>
          </w:divBdr>
          <w:divsChild>
            <w:div w:id="143356053">
              <w:marLeft w:val="0"/>
              <w:marRight w:val="0"/>
              <w:marTop w:val="0"/>
              <w:marBottom w:val="0"/>
              <w:divBdr>
                <w:top w:val="none" w:sz="0" w:space="0" w:color="auto"/>
                <w:left w:val="none" w:sz="0" w:space="0" w:color="auto"/>
                <w:bottom w:val="none" w:sz="0" w:space="0" w:color="auto"/>
                <w:right w:val="none" w:sz="0" w:space="0" w:color="auto"/>
              </w:divBdr>
            </w:div>
            <w:div w:id="229508017">
              <w:marLeft w:val="0"/>
              <w:marRight w:val="0"/>
              <w:marTop w:val="0"/>
              <w:marBottom w:val="0"/>
              <w:divBdr>
                <w:top w:val="none" w:sz="0" w:space="0" w:color="auto"/>
                <w:left w:val="none" w:sz="0" w:space="0" w:color="auto"/>
                <w:bottom w:val="none" w:sz="0" w:space="0" w:color="auto"/>
                <w:right w:val="none" w:sz="0" w:space="0" w:color="auto"/>
              </w:divBdr>
            </w:div>
            <w:div w:id="452864900">
              <w:marLeft w:val="0"/>
              <w:marRight w:val="0"/>
              <w:marTop w:val="0"/>
              <w:marBottom w:val="0"/>
              <w:divBdr>
                <w:top w:val="none" w:sz="0" w:space="0" w:color="auto"/>
                <w:left w:val="none" w:sz="0" w:space="0" w:color="auto"/>
                <w:bottom w:val="none" w:sz="0" w:space="0" w:color="auto"/>
                <w:right w:val="none" w:sz="0" w:space="0" w:color="auto"/>
              </w:divBdr>
            </w:div>
            <w:div w:id="1001933106">
              <w:marLeft w:val="0"/>
              <w:marRight w:val="0"/>
              <w:marTop w:val="0"/>
              <w:marBottom w:val="0"/>
              <w:divBdr>
                <w:top w:val="none" w:sz="0" w:space="0" w:color="auto"/>
                <w:left w:val="none" w:sz="0" w:space="0" w:color="auto"/>
                <w:bottom w:val="none" w:sz="0" w:space="0" w:color="auto"/>
                <w:right w:val="none" w:sz="0" w:space="0" w:color="auto"/>
              </w:divBdr>
            </w:div>
            <w:div w:id="1545369681">
              <w:marLeft w:val="0"/>
              <w:marRight w:val="0"/>
              <w:marTop w:val="0"/>
              <w:marBottom w:val="0"/>
              <w:divBdr>
                <w:top w:val="none" w:sz="0" w:space="0" w:color="auto"/>
                <w:left w:val="none" w:sz="0" w:space="0" w:color="auto"/>
                <w:bottom w:val="none" w:sz="0" w:space="0" w:color="auto"/>
                <w:right w:val="none" w:sz="0" w:space="0" w:color="auto"/>
              </w:divBdr>
            </w:div>
          </w:divsChild>
        </w:div>
        <w:div w:id="1569224403">
          <w:marLeft w:val="0"/>
          <w:marRight w:val="0"/>
          <w:marTop w:val="0"/>
          <w:marBottom w:val="0"/>
          <w:divBdr>
            <w:top w:val="none" w:sz="0" w:space="0" w:color="auto"/>
            <w:left w:val="none" w:sz="0" w:space="0" w:color="auto"/>
            <w:bottom w:val="none" w:sz="0" w:space="0" w:color="auto"/>
            <w:right w:val="none" w:sz="0" w:space="0" w:color="auto"/>
          </w:divBdr>
        </w:div>
        <w:div w:id="1769502412">
          <w:marLeft w:val="0"/>
          <w:marRight w:val="0"/>
          <w:marTop w:val="0"/>
          <w:marBottom w:val="0"/>
          <w:divBdr>
            <w:top w:val="none" w:sz="0" w:space="0" w:color="auto"/>
            <w:left w:val="none" w:sz="0" w:space="0" w:color="auto"/>
            <w:bottom w:val="none" w:sz="0" w:space="0" w:color="auto"/>
            <w:right w:val="none" w:sz="0" w:space="0" w:color="auto"/>
          </w:divBdr>
        </w:div>
        <w:div w:id="1869445000">
          <w:marLeft w:val="0"/>
          <w:marRight w:val="0"/>
          <w:marTop w:val="0"/>
          <w:marBottom w:val="0"/>
          <w:divBdr>
            <w:top w:val="none" w:sz="0" w:space="0" w:color="auto"/>
            <w:left w:val="none" w:sz="0" w:space="0" w:color="auto"/>
            <w:bottom w:val="none" w:sz="0" w:space="0" w:color="auto"/>
            <w:right w:val="none" w:sz="0" w:space="0" w:color="auto"/>
          </w:divBdr>
          <w:divsChild>
            <w:div w:id="110173739">
              <w:marLeft w:val="0"/>
              <w:marRight w:val="0"/>
              <w:marTop w:val="0"/>
              <w:marBottom w:val="0"/>
              <w:divBdr>
                <w:top w:val="none" w:sz="0" w:space="0" w:color="auto"/>
                <w:left w:val="none" w:sz="0" w:space="0" w:color="auto"/>
                <w:bottom w:val="none" w:sz="0" w:space="0" w:color="auto"/>
                <w:right w:val="none" w:sz="0" w:space="0" w:color="auto"/>
              </w:divBdr>
            </w:div>
            <w:div w:id="583223323">
              <w:marLeft w:val="0"/>
              <w:marRight w:val="0"/>
              <w:marTop w:val="0"/>
              <w:marBottom w:val="0"/>
              <w:divBdr>
                <w:top w:val="none" w:sz="0" w:space="0" w:color="auto"/>
                <w:left w:val="none" w:sz="0" w:space="0" w:color="auto"/>
                <w:bottom w:val="none" w:sz="0" w:space="0" w:color="auto"/>
                <w:right w:val="none" w:sz="0" w:space="0" w:color="auto"/>
              </w:divBdr>
            </w:div>
            <w:div w:id="1551964435">
              <w:marLeft w:val="0"/>
              <w:marRight w:val="0"/>
              <w:marTop w:val="0"/>
              <w:marBottom w:val="0"/>
              <w:divBdr>
                <w:top w:val="none" w:sz="0" w:space="0" w:color="auto"/>
                <w:left w:val="none" w:sz="0" w:space="0" w:color="auto"/>
                <w:bottom w:val="none" w:sz="0" w:space="0" w:color="auto"/>
                <w:right w:val="none" w:sz="0" w:space="0" w:color="auto"/>
              </w:divBdr>
            </w:div>
            <w:div w:id="1587885207">
              <w:marLeft w:val="0"/>
              <w:marRight w:val="0"/>
              <w:marTop w:val="0"/>
              <w:marBottom w:val="0"/>
              <w:divBdr>
                <w:top w:val="none" w:sz="0" w:space="0" w:color="auto"/>
                <w:left w:val="none" w:sz="0" w:space="0" w:color="auto"/>
                <w:bottom w:val="none" w:sz="0" w:space="0" w:color="auto"/>
                <w:right w:val="none" w:sz="0" w:space="0" w:color="auto"/>
              </w:divBdr>
            </w:div>
          </w:divsChild>
        </w:div>
        <w:div w:id="1949701699">
          <w:marLeft w:val="0"/>
          <w:marRight w:val="0"/>
          <w:marTop w:val="0"/>
          <w:marBottom w:val="0"/>
          <w:divBdr>
            <w:top w:val="none" w:sz="0" w:space="0" w:color="auto"/>
            <w:left w:val="none" w:sz="0" w:space="0" w:color="auto"/>
            <w:bottom w:val="none" w:sz="0" w:space="0" w:color="auto"/>
            <w:right w:val="none" w:sz="0" w:space="0" w:color="auto"/>
          </w:divBdr>
        </w:div>
        <w:div w:id="2116552152">
          <w:marLeft w:val="0"/>
          <w:marRight w:val="0"/>
          <w:marTop w:val="0"/>
          <w:marBottom w:val="0"/>
          <w:divBdr>
            <w:top w:val="none" w:sz="0" w:space="0" w:color="auto"/>
            <w:left w:val="none" w:sz="0" w:space="0" w:color="auto"/>
            <w:bottom w:val="none" w:sz="0" w:space="0" w:color="auto"/>
            <w:right w:val="none" w:sz="0" w:space="0" w:color="auto"/>
          </w:divBdr>
          <w:divsChild>
            <w:div w:id="870458449">
              <w:marLeft w:val="0"/>
              <w:marRight w:val="0"/>
              <w:marTop w:val="0"/>
              <w:marBottom w:val="0"/>
              <w:divBdr>
                <w:top w:val="none" w:sz="0" w:space="0" w:color="auto"/>
                <w:left w:val="none" w:sz="0" w:space="0" w:color="auto"/>
                <w:bottom w:val="none" w:sz="0" w:space="0" w:color="auto"/>
                <w:right w:val="none" w:sz="0" w:space="0" w:color="auto"/>
              </w:divBdr>
            </w:div>
            <w:div w:id="1290549789">
              <w:marLeft w:val="0"/>
              <w:marRight w:val="0"/>
              <w:marTop w:val="0"/>
              <w:marBottom w:val="0"/>
              <w:divBdr>
                <w:top w:val="none" w:sz="0" w:space="0" w:color="auto"/>
                <w:left w:val="none" w:sz="0" w:space="0" w:color="auto"/>
                <w:bottom w:val="none" w:sz="0" w:space="0" w:color="auto"/>
                <w:right w:val="none" w:sz="0" w:space="0" w:color="auto"/>
              </w:divBdr>
            </w:div>
            <w:div w:id="1977908136">
              <w:marLeft w:val="0"/>
              <w:marRight w:val="0"/>
              <w:marTop w:val="0"/>
              <w:marBottom w:val="0"/>
              <w:divBdr>
                <w:top w:val="none" w:sz="0" w:space="0" w:color="auto"/>
                <w:left w:val="none" w:sz="0" w:space="0" w:color="auto"/>
                <w:bottom w:val="none" w:sz="0" w:space="0" w:color="auto"/>
                <w:right w:val="none" w:sz="0" w:space="0" w:color="auto"/>
              </w:divBdr>
            </w:div>
            <w:div w:id="2111658720">
              <w:marLeft w:val="0"/>
              <w:marRight w:val="0"/>
              <w:marTop w:val="0"/>
              <w:marBottom w:val="0"/>
              <w:divBdr>
                <w:top w:val="none" w:sz="0" w:space="0" w:color="auto"/>
                <w:left w:val="none" w:sz="0" w:space="0" w:color="auto"/>
                <w:bottom w:val="none" w:sz="0" w:space="0" w:color="auto"/>
                <w:right w:val="none" w:sz="0" w:space="0" w:color="auto"/>
              </w:divBdr>
            </w:div>
            <w:div w:id="21441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osa.belgium.be/fr/services/integrateur-de-services-federa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gbi@bosa.fgov.be"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bi@bosa.fgov.b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3575BF5144DE49BB28C731CFB5D8EC" ma:contentTypeVersion="1403" ma:contentTypeDescription="Create a new document." ma:contentTypeScope="" ma:versionID="d968d4dc7c0fb0872e2f01be73087b07">
  <xsd:schema xmlns:xsd="http://www.w3.org/2001/XMLSchema" xmlns:xs="http://www.w3.org/2001/XMLSchema" xmlns:p="http://schemas.microsoft.com/office/2006/metadata/properties" xmlns:ns2="800eef11-a00a-435e-8969-a8b8334abd51" xmlns:ns3="16dbc22f-5fb5-4b69-baa3-ca4ea6f86aed" xmlns:ns4="http://schemas.microsoft.com/sharepoint/v4" targetNamespace="http://schemas.microsoft.com/office/2006/metadata/properties" ma:root="true" ma:fieldsID="478ca80d4616822996e5bc4b332d95fa" ns2:_="" ns3:_="" ns4:_="">
    <xsd:import namespace="800eef11-a00a-435e-8969-a8b8334abd51"/>
    <xsd:import namespace="16dbc22f-5fb5-4b69-baa3-ca4ea6f86ae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Statu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eef11-a00a-435e-8969-a8b8334abd5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dbc22f-5fb5-4b69-baa3-ca4ea6f86a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Status" ma:index="13" nillable="true" ma:displayName="Status" ma:default="ontwerp" ma:format="Dropdown" ma:internalName="Status">
      <xsd:simpleType>
        <xsd:restriction base="dms:Choice">
          <xsd:enumeration value="ontwerp"/>
          <xsd:enumeration value="gevalideerd"/>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00eef11-a00a-435e-8969-a8b8334abd51">BOSA-333467032-60186</_dlc_DocId>
    <_dlc_DocIdUrl xmlns="800eef11-a00a-435e-8969-a8b8334abd51">
      <Url>https://gcloudbelgium.sharepoint.com/sites/BOSA/T/ROnido/_layouts/15/DocIdRedir.aspx?ID=BOSA-333467032-60186</Url>
      <Description>BOSA-333467032-60186</Description>
    </_dlc_DocIdUrl>
    <Status xmlns="16dbc22f-5fb5-4b69-baa3-ca4ea6f86aed">ontwerp</Status>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6DB2B3-A1DF-424D-B15E-2FD2AE97B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eef11-a00a-435e-8969-a8b8334abd51"/>
    <ds:schemaRef ds:uri="16dbc22f-5fb5-4b69-baa3-ca4ea6f86ae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078382-F98A-4A23-A164-5CD860514E1D}">
  <ds:schemaRefs>
    <ds:schemaRef ds:uri="http://schemas.microsoft.com/office/2006/metadata/properties"/>
    <ds:schemaRef ds:uri="http://schemas.microsoft.com/office/infopath/2007/PartnerControls"/>
    <ds:schemaRef ds:uri="800eef11-a00a-435e-8969-a8b8334abd51"/>
    <ds:schemaRef ds:uri="16dbc22f-5fb5-4b69-baa3-ca4ea6f86aed"/>
    <ds:schemaRef ds:uri="http://schemas.microsoft.com/sharepoint/v4"/>
  </ds:schemaRefs>
</ds:datastoreItem>
</file>

<file path=customXml/itemProps3.xml><?xml version="1.0" encoding="utf-8"?>
<ds:datastoreItem xmlns:ds="http://schemas.openxmlformats.org/officeDocument/2006/customXml" ds:itemID="{59A44D45-236A-40DD-9B4A-1920CB3646D6}">
  <ds:schemaRefs>
    <ds:schemaRef ds:uri="http://schemas.openxmlformats.org/officeDocument/2006/bibliography"/>
  </ds:schemaRefs>
</ds:datastoreItem>
</file>

<file path=customXml/itemProps4.xml><?xml version="1.0" encoding="utf-8"?>
<ds:datastoreItem xmlns:ds="http://schemas.openxmlformats.org/officeDocument/2006/customXml" ds:itemID="{CE2DBA45-DB7C-4526-B612-AA46717FC774}">
  <ds:schemaRefs>
    <ds:schemaRef ds:uri="http://schemas.microsoft.com/sharepoint/events"/>
  </ds:schemaRefs>
</ds:datastoreItem>
</file>

<file path=customXml/itemProps5.xml><?xml version="1.0" encoding="utf-8"?>
<ds:datastoreItem xmlns:ds="http://schemas.openxmlformats.org/officeDocument/2006/customXml" ds:itemID="{744BB803-0E1C-49B7-8F88-1FDE29D1FA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1168</Words>
  <Characters>6427</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Genovese (BOSA)</dc:creator>
  <cp:keywords/>
  <dc:description/>
  <cp:lastModifiedBy>Sven De Rom (BOSA)</cp:lastModifiedBy>
  <cp:revision>4</cp:revision>
  <dcterms:created xsi:type="dcterms:W3CDTF">2022-07-18T12:05:00Z</dcterms:created>
  <dcterms:modified xsi:type="dcterms:W3CDTF">2022-07-18T13:04:00Z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0x0101009D3575BF5144DE49BB28C731CFB5D8EC</vt:lpwstr>
  </property>
  <property fmtid="{D5CDD505-2E9C-101B-9397-08002B2CF9AE}" pid="3" name="_dlc_DocIdItemGuid">
    <vt:lpwstr>a84e2720-3b93-4e54-98fb-5212c57744de</vt:lpwstr>
  </property>
  <property fmtid="{D5CDD505-2E9C-101B-9397-08002B2CF9AE}" pid="4" name="MediaServiceImageTags">
    <vt:lpwstr/>
  </property>
</Properties>
</file>